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8A6C" w14:textId="77777777" w:rsidR="00887EBB" w:rsidRDefault="00BA3F2C" w:rsidP="00887EBB">
      <w:pPr>
        <w:spacing w:after="120" w:line="240" w:lineRule="auto"/>
        <w:jc w:val="center"/>
        <w:rPr>
          <w:rFonts w:ascii="Lato" w:hAnsi="Lato" w:cs="Arial"/>
          <w:b/>
          <w:bCs/>
          <w:color w:val="00A7A7"/>
          <w:sz w:val="28"/>
          <w:szCs w:val="28"/>
        </w:rPr>
      </w:pPr>
      <w:bookmarkStart w:id="0" w:name="_Hlk183443062"/>
      <w:bookmarkEnd w:id="0"/>
      <w:r w:rsidRPr="003A5397">
        <w:rPr>
          <w:rFonts w:ascii="Lato" w:hAnsi="Lato" w:cs="Arial"/>
          <w:b/>
          <w:bCs/>
          <w:color w:val="00A7A7"/>
          <w:sz w:val="28"/>
          <w:szCs w:val="28"/>
        </w:rPr>
        <w:t>F</w:t>
      </w:r>
      <w:r w:rsidR="00D53935" w:rsidRPr="003A5397">
        <w:rPr>
          <w:rFonts w:ascii="Lato" w:hAnsi="Lato" w:cs="Arial"/>
          <w:b/>
          <w:bCs/>
          <w:color w:val="00A7A7"/>
          <w:sz w:val="28"/>
          <w:szCs w:val="28"/>
        </w:rPr>
        <w:t>uture Skills Questionnaire (FSQ)</w:t>
      </w:r>
      <w:r w:rsidR="00A776A9" w:rsidRPr="003A5397">
        <w:rPr>
          <w:rFonts w:ascii="Lato" w:hAnsi="Lato" w:cs="Arial"/>
          <w:b/>
          <w:bCs/>
          <w:color w:val="00A7A7"/>
          <w:sz w:val="28"/>
          <w:szCs w:val="28"/>
        </w:rPr>
        <w:t xml:space="preserve"> </w:t>
      </w:r>
      <w:r w:rsidR="00D53935" w:rsidRPr="003A5397">
        <w:rPr>
          <w:rFonts w:ascii="Lato" w:hAnsi="Lato" w:cs="Arial"/>
          <w:b/>
          <w:bCs/>
          <w:color w:val="00A7A7"/>
          <w:sz w:val="28"/>
          <w:szCs w:val="28"/>
        </w:rPr>
        <w:t xml:space="preserve">Data Analysis </w:t>
      </w:r>
    </w:p>
    <w:p w14:paraId="481C684D" w14:textId="7FB1745B" w:rsidR="00D53935" w:rsidRPr="003A5397" w:rsidRDefault="00887EBB" w:rsidP="00887EBB">
      <w:pPr>
        <w:spacing w:after="120" w:line="240" w:lineRule="auto"/>
        <w:jc w:val="center"/>
        <w:rPr>
          <w:rFonts w:ascii="Lato" w:hAnsi="Lato" w:cs="Arial"/>
          <w:color w:val="00A7A7"/>
          <w:sz w:val="28"/>
          <w:szCs w:val="28"/>
        </w:rPr>
      </w:pPr>
      <w:r>
        <w:rPr>
          <w:rFonts w:ascii="Lato" w:hAnsi="Lato" w:cs="Arial"/>
          <w:b/>
          <w:bCs/>
          <w:color w:val="00A7A7"/>
          <w:sz w:val="28"/>
          <w:szCs w:val="28"/>
        </w:rPr>
        <w:t>End of year / Key Stage Review</w:t>
      </w:r>
      <w:r w:rsidR="00D26365" w:rsidRPr="003A5397">
        <w:rPr>
          <w:rFonts w:ascii="Lato" w:hAnsi="Lato" w:cs="Arial"/>
          <w:b/>
          <w:bCs/>
          <w:color w:val="00A7A7"/>
          <w:sz w:val="28"/>
          <w:szCs w:val="28"/>
        </w:rPr>
        <w:t xml:space="preserve"> </w:t>
      </w:r>
    </w:p>
    <w:p w14:paraId="5FCF19A0" w14:textId="77777777" w:rsidR="00BA3F2C" w:rsidRPr="00FC3A72" w:rsidRDefault="00BA3F2C" w:rsidP="00AA69C9">
      <w:pPr>
        <w:spacing w:after="0" w:line="240" w:lineRule="auto"/>
        <w:rPr>
          <w:rFonts w:ascii="Lato" w:hAnsi="Lato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656"/>
      </w:tblGrid>
      <w:tr w:rsidR="002C68EE" w14:paraId="2BD150BF" w14:textId="77777777" w:rsidTr="00F8586D">
        <w:trPr>
          <w:trHeight w:val="51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5FA24B84" w14:textId="70D05031" w:rsidR="002C68EE" w:rsidRDefault="002C68EE" w:rsidP="00B23C72">
            <w:pPr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INSTITUTION NAME</w:t>
            </w:r>
          </w:p>
        </w:tc>
        <w:tc>
          <w:tcPr>
            <w:tcW w:w="6656" w:type="dxa"/>
            <w:vAlign w:val="center"/>
          </w:tcPr>
          <w:p w14:paraId="7037E822" w14:textId="77777777" w:rsidR="002C68EE" w:rsidRPr="004C68C2" w:rsidRDefault="002C68EE" w:rsidP="00B23C72">
            <w:pPr>
              <w:rPr>
                <w:rFonts w:ascii="Lato" w:hAnsi="Lato" w:cs="Arial"/>
              </w:rPr>
            </w:pPr>
          </w:p>
        </w:tc>
      </w:tr>
      <w:tr w:rsidR="002C68EE" w14:paraId="49D6F397" w14:textId="77777777" w:rsidTr="00F8586D">
        <w:trPr>
          <w:trHeight w:val="51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1813748C" w14:textId="1E853820" w:rsidR="002C68EE" w:rsidRDefault="002C68EE" w:rsidP="00B23C72">
            <w:pPr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YEAR GROUP</w:t>
            </w:r>
          </w:p>
        </w:tc>
        <w:tc>
          <w:tcPr>
            <w:tcW w:w="6656" w:type="dxa"/>
            <w:vAlign w:val="center"/>
          </w:tcPr>
          <w:p w14:paraId="3D6AEB70" w14:textId="77777777" w:rsidR="002C68EE" w:rsidRPr="004C68C2" w:rsidRDefault="002C68EE" w:rsidP="00B23C72">
            <w:pPr>
              <w:rPr>
                <w:rFonts w:ascii="Lato" w:hAnsi="Lato" w:cs="Arial"/>
              </w:rPr>
            </w:pPr>
          </w:p>
        </w:tc>
      </w:tr>
    </w:tbl>
    <w:p w14:paraId="41B17388" w14:textId="77777777" w:rsidR="002C68EE" w:rsidRDefault="002C68EE" w:rsidP="00AA69C9">
      <w:pPr>
        <w:spacing w:after="0" w:line="240" w:lineRule="auto"/>
        <w:rPr>
          <w:rFonts w:ascii="Lato" w:hAnsi="Lato" w:cs="Arial"/>
          <w:b/>
          <w:bCs/>
        </w:rPr>
      </w:pPr>
    </w:p>
    <w:p w14:paraId="03949970" w14:textId="122FEF47" w:rsidR="00AA69C9" w:rsidRDefault="003F6B05" w:rsidP="00AA69C9">
      <w:pPr>
        <w:spacing w:after="0" w:line="240" w:lineRule="auto"/>
        <w:rPr>
          <w:rFonts w:ascii="Lato" w:hAnsi="Lato" w:cs="Arial"/>
          <w:b/>
          <w:bCs/>
          <w:color w:val="00A7A7"/>
        </w:rPr>
      </w:pPr>
      <w:r>
        <w:rPr>
          <w:rFonts w:ascii="Lato" w:hAnsi="Lato" w:cs="Arial"/>
          <w:b/>
          <w:bCs/>
          <w:color w:val="00A7A7"/>
        </w:rPr>
        <w:t xml:space="preserve">Step 1: Review </w:t>
      </w:r>
      <w:r w:rsidR="00D53935" w:rsidRPr="003A5397">
        <w:rPr>
          <w:rFonts w:ascii="Lato" w:hAnsi="Lato" w:cs="Arial"/>
          <w:b/>
          <w:bCs/>
          <w:color w:val="00A7A7"/>
        </w:rPr>
        <w:t>FSQ Summary Report</w:t>
      </w:r>
      <w:r w:rsidR="003B0850">
        <w:rPr>
          <w:rFonts w:ascii="Lato" w:hAnsi="Lato" w:cs="Arial"/>
          <w:b/>
          <w:bCs/>
          <w:color w:val="00A7A7"/>
        </w:rPr>
        <w:t xml:space="preserve"> </w:t>
      </w:r>
    </w:p>
    <w:p w14:paraId="6629C3E2" w14:textId="77777777" w:rsidR="003F6B05" w:rsidRDefault="003F6B05" w:rsidP="00AA69C9">
      <w:pPr>
        <w:spacing w:after="0" w:line="240" w:lineRule="auto"/>
        <w:rPr>
          <w:rFonts w:ascii="Lato" w:hAnsi="Lato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664"/>
      </w:tblGrid>
      <w:tr w:rsidR="00B23C72" w14:paraId="485C8518" w14:textId="77777777" w:rsidTr="00571172">
        <w:trPr>
          <w:trHeight w:val="510"/>
        </w:trPr>
        <w:tc>
          <w:tcPr>
            <w:tcW w:w="5098" w:type="dxa"/>
            <w:vAlign w:val="center"/>
          </w:tcPr>
          <w:p w14:paraId="6BE603D0" w14:textId="71FAF6B3" w:rsidR="00B23C72" w:rsidRDefault="00B23C72" w:rsidP="008A6399">
            <w:pPr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Completion rate</w:t>
            </w:r>
            <w:r w:rsidR="003F6B05">
              <w:rPr>
                <w:rFonts w:ascii="Lato" w:hAnsi="Lato" w:cs="Arial"/>
                <w:b/>
                <w:bCs/>
              </w:rPr>
              <w:t xml:space="preserve"> of Year Group</w:t>
            </w:r>
            <w:r>
              <w:rPr>
                <w:rFonts w:ascii="Lato" w:hAnsi="Lato" w:cs="Arial"/>
                <w:b/>
                <w:bCs/>
              </w:rPr>
              <w:t xml:space="preserve"> (</w:t>
            </w:r>
            <w:r w:rsidR="00571172">
              <w:rPr>
                <w:rFonts w:ascii="Lato" w:hAnsi="Lato" w:cs="Arial"/>
                <w:b/>
                <w:bCs/>
              </w:rPr>
              <w:t>%)</w:t>
            </w:r>
          </w:p>
        </w:tc>
        <w:tc>
          <w:tcPr>
            <w:tcW w:w="5664" w:type="dxa"/>
            <w:vAlign w:val="center"/>
          </w:tcPr>
          <w:p w14:paraId="722D211F" w14:textId="77777777" w:rsidR="00B23C72" w:rsidRPr="004C68C2" w:rsidRDefault="00B23C72" w:rsidP="008A6399">
            <w:pPr>
              <w:rPr>
                <w:rFonts w:ascii="Lato" w:hAnsi="Lato" w:cs="Arial"/>
              </w:rPr>
            </w:pPr>
          </w:p>
        </w:tc>
      </w:tr>
      <w:tr w:rsidR="00B23C72" w14:paraId="7C69FA54" w14:textId="77777777" w:rsidTr="00571172">
        <w:trPr>
          <w:trHeight w:val="510"/>
        </w:trPr>
        <w:tc>
          <w:tcPr>
            <w:tcW w:w="5098" w:type="dxa"/>
            <w:vAlign w:val="center"/>
          </w:tcPr>
          <w:p w14:paraId="206AB3AD" w14:textId="7A84B259" w:rsidR="00B23C72" w:rsidRDefault="00571172" w:rsidP="008A6399">
            <w:pPr>
              <w:rPr>
                <w:rFonts w:ascii="Lato" w:hAnsi="Lato" w:cs="Arial"/>
                <w:b/>
                <w:bCs/>
              </w:rPr>
            </w:pPr>
            <w:r w:rsidRPr="00FC3A72">
              <w:rPr>
                <w:rFonts w:ascii="Lato" w:hAnsi="Lato" w:cs="Arial"/>
                <w:b/>
                <w:bCs/>
              </w:rPr>
              <w:t>Number of Questionnaires Completed</w:t>
            </w:r>
          </w:p>
        </w:tc>
        <w:tc>
          <w:tcPr>
            <w:tcW w:w="5664" w:type="dxa"/>
            <w:vAlign w:val="center"/>
          </w:tcPr>
          <w:p w14:paraId="387BB20A" w14:textId="77777777" w:rsidR="00B23C72" w:rsidRPr="004C68C2" w:rsidRDefault="00B23C72" w:rsidP="008A6399">
            <w:pPr>
              <w:rPr>
                <w:rFonts w:ascii="Lato" w:hAnsi="Lato" w:cs="Arial"/>
              </w:rPr>
            </w:pPr>
          </w:p>
        </w:tc>
      </w:tr>
      <w:tr w:rsidR="00890245" w14:paraId="74B3CA79" w14:textId="77777777" w:rsidTr="00890245">
        <w:trPr>
          <w:trHeight w:val="3109"/>
        </w:trPr>
        <w:tc>
          <w:tcPr>
            <w:tcW w:w="10762" w:type="dxa"/>
            <w:gridSpan w:val="2"/>
          </w:tcPr>
          <w:p w14:paraId="3A45B192" w14:textId="77777777" w:rsidR="00890245" w:rsidRPr="00890245" w:rsidRDefault="00890245" w:rsidP="00890245">
            <w:pPr>
              <w:rPr>
                <w:rFonts w:ascii="Lato" w:hAnsi="Lato" w:cs="Arial"/>
                <w:b/>
                <w:bCs/>
                <w:sz w:val="12"/>
                <w:szCs w:val="12"/>
              </w:rPr>
            </w:pPr>
          </w:p>
          <w:p w14:paraId="527F3226" w14:textId="2D22736A" w:rsidR="00890245" w:rsidRPr="00890245" w:rsidRDefault="00887EBB" w:rsidP="00890245">
            <w:pPr>
              <w:rPr>
                <w:rFonts w:ascii="Lato" w:hAnsi="Lato" w:cs="Arial"/>
                <w:b/>
                <w:bCs/>
              </w:rPr>
            </w:pPr>
            <w:r w:rsidRPr="00887EBB">
              <w:rPr>
                <w:rFonts w:ascii="Lato" w:hAnsi="Lato" w:cs="Arial"/>
                <w:b/>
                <w:bCs/>
              </w:rPr>
              <w:t xml:space="preserve">Does this number give representative </w:t>
            </w:r>
            <w:r w:rsidR="003F6B05">
              <w:rPr>
                <w:rFonts w:ascii="Lato" w:hAnsi="Lato" w:cs="Arial"/>
                <w:b/>
                <w:bCs/>
              </w:rPr>
              <w:t>data</w:t>
            </w:r>
            <w:r w:rsidRPr="00887EBB">
              <w:rPr>
                <w:rFonts w:ascii="Lato" w:hAnsi="Lato" w:cs="Arial"/>
                <w:b/>
                <w:bCs/>
              </w:rPr>
              <w:t xml:space="preserve"> that you can </w:t>
            </w:r>
            <w:r w:rsidR="003F6B05">
              <w:rPr>
                <w:rFonts w:ascii="Lato" w:hAnsi="Lato" w:cs="Arial"/>
                <w:b/>
                <w:bCs/>
              </w:rPr>
              <w:t>analyse?</w:t>
            </w:r>
            <w:r w:rsidRPr="00887EBB">
              <w:rPr>
                <w:rFonts w:ascii="Lato" w:hAnsi="Lato" w:cs="Arial"/>
                <w:b/>
                <w:bCs/>
              </w:rPr>
              <w:t xml:space="preserve">  </w:t>
            </w:r>
            <w:r>
              <w:rPr>
                <w:rFonts w:ascii="Lato" w:hAnsi="Lato" w:cs="Arial"/>
                <w:b/>
                <w:bCs/>
              </w:rPr>
              <w:br/>
            </w:r>
            <w:r>
              <w:rPr>
                <w:rFonts w:ascii="Lato" w:hAnsi="Lato" w:cs="Arial"/>
                <w:b/>
                <w:bCs/>
              </w:rPr>
              <w:br/>
            </w:r>
            <w:r w:rsidR="00890245" w:rsidRPr="00890245">
              <w:rPr>
                <w:rFonts w:ascii="Lato" w:hAnsi="Lato" w:cs="Arial"/>
                <w:b/>
                <w:bCs/>
              </w:rPr>
              <w:t xml:space="preserve">Are you planning a catch-up session to achieve a more comprehensive data set? </w:t>
            </w:r>
            <w:r w:rsidR="00890245" w:rsidRPr="0028784F">
              <w:rPr>
                <w:rFonts w:ascii="Lato" w:hAnsi="Lato" w:cs="Arial"/>
              </w:rPr>
              <w:t>Yes/No</w:t>
            </w:r>
          </w:p>
        </w:tc>
      </w:tr>
    </w:tbl>
    <w:p w14:paraId="2FD2D5B0" w14:textId="77777777" w:rsidR="00B23C72" w:rsidRDefault="00B23C72" w:rsidP="00AA69C9">
      <w:pPr>
        <w:spacing w:after="0" w:line="240" w:lineRule="auto"/>
        <w:rPr>
          <w:rFonts w:ascii="Lato" w:hAnsi="Lato" w:cs="Arial"/>
          <w:u w:val="single"/>
        </w:rPr>
      </w:pPr>
    </w:p>
    <w:p w14:paraId="19E67EFD" w14:textId="77777777" w:rsidR="00890245" w:rsidRDefault="00890245" w:rsidP="00890245">
      <w:pPr>
        <w:spacing w:after="0" w:line="240" w:lineRule="auto"/>
        <w:rPr>
          <w:rFonts w:ascii="Lato" w:hAnsi="Lato" w:cs="Arial"/>
        </w:rPr>
      </w:pPr>
    </w:p>
    <w:p w14:paraId="1D7A81DB" w14:textId="1C1B0229" w:rsidR="00D53935" w:rsidRPr="003A5397" w:rsidRDefault="00AA69C9" w:rsidP="00AA69C9">
      <w:pPr>
        <w:spacing w:after="0" w:line="240" w:lineRule="auto"/>
        <w:rPr>
          <w:rFonts w:ascii="Lato" w:hAnsi="Lato" w:cs="Arial"/>
          <w:b/>
          <w:bCs/>
          <w:color w:val="00A7A7"/>
        </w:rPr>
      </w:pPr>
      <w:r w:rsidRPr="003A5397">
        <w:rPr>
          <w:rFonts w:ascii="Lato" w:hAnsi="Lato" w:cs="Arial"/>
          <w:b/>
          <w:bCs/>
          <w:color w:val="00A7A7"/>
        </w:rPr>
        <w:t>S</w:t>
      </w:r>
      <w:r w:rsidR="00D53935" w:rsidRPr="003A5397">
        <w:rPr>
          <w:rFonts w:ascii="Lato" w:hAnsi="Lato" w:cs="Arial"/>
          <w:b/>
          <w:bCs/>
          <w:color w:val="00A7A7"/>
        </w:rPr>
        <w:t xml:space="preserve">tep </w:t>
      </w:r>
      <w:r w:rsidR="003F6B05">
        <w:rPr>
          <w:rFonts w:ascii="Lato" w:hAnsi="Lato" w:cs="Arial"/>
          <w:b/>
          <w:bCs/>
          <w:color w:val="00A7A7"/>
        </w:rPr>
        <w:t>2</w:t>
      </w:r>
      <w:r w:rsidR="00D53935" w:rsidRPr="003A5397">
        <w:rPr>
          <w:rFonts w:ascii="Lato" w:hAnsi="Lato" w:cs="Arial"/>
          <w:b/>
          <w:bCs/>
          <w:color w:val="00A7A7"/>
        </w:rPr>
        <w:t xml:space="preserve">: Identify </w:t>
      </w:r>
      <w:r w:rsidR="00890245" w:rsidRPr="003A5397">
        <w:rPr>
          <w:rFonts w:ascii="Lato" w:hAnsi="Lato" w:cs="Arial"/>
          <w:b/>
          <w:bCs/>
          <w:color w:val="00A7A7"/>
        </w:rPr>
        <w:t>a</w:t>
      </w:r>
      <w:r w:rsidR="00D53935" w:rsidRPr="003A5397">
        <w:rPr>
          <w:rFonts w:ascii="Lato" w:hAnsi="Lato" w:cs="Arial"/>
          <w:b/>
          <w:bCs/>
          <w:color w:val="00A7A7"/>
        </w:rPr>
        <w:t xml:space="preserve">reas of </w:t>
      </w:r>
      <w:r w:rsidR="00890245" w:rsidRPr="003A5397">
        <w:rPr>
          <w:rFonts w:ascii="Lato" w:hAnsi="Lato" w:cs="Arial"/>
          <w:b/>
          <w:bCs/>
          <w:color w:val="00A7A7"/>
        </w:rPr>
        <w:t>s</w:t>
      </w:r>
      <w:r w:rsidR="00D53935" w:rsidRPr="003A5397">
        <w:rPr>
          <w:rFonts w:ascii="Lato" w:hAnsi="Lato" w:cs="Arial"/>
          <w:b/>
          <w:bCs/>
          <w:color w:val="00A7A7"/>
        </w:rPr>
        <w:t>trength</w:t>
      </w:r>
    </w:p>
    <w:p w14:paraId="29F078C7" w14:textId="77777777" w:rsidR="00AA69C9" w:rsidRPr="00FC3A72" w:rsidRDefault="00AA69C9" w:rsidP="00AA69C9">
      <w:pPr>
        <w:spacing w:after="0" w:line="240" w:lineRule="auto"/>
        <w:rPr>
          <w:rFonts w:ascii="Lato" w:hAnsi="Lato" w:cs="Arial"/>
          <w:b/>
          <w:bCs/>
        </w:rPr>
      </w:pPr>
    </w:p>
    <w:p w14:paraId="7FD475F6" w14:textId="4B983554" w:rsidR="00D53935" w:rsidRDefault="00D53935" w:rsidP="00AA69C9">
      <w:pPr>
        <w:spacing w:after="0" w:line="240" w:lineRule="auto"/>
        <w:rPr>
          <w:rFonts w:ascii="Lato" w:hAnsi="Lato" w:cs="Arial"/>
        </w:rPr>
      </w:pPr>
      <w:r w:rsidRPr="00FC3A72">
        <w:rPr>
          <w:rFonts w:ascii="Lato" w:hAnsi="Lato" w:cs="Arial"/>
        </w:rPr>
        <w:t xml:space="preserve">Using the </w:t>
      </w:r>
      <w:r w:rsidRPr="00FC3A72">
        <w:rPr>
          <w:rFonts w:ascii="Lato" w:hAnsi="Lato" w:cs="Arial"/>
          <w:b/>
          <w:bCs/>
        </w:rPr>
        <w:t>Summary Report</w:t>
      </w:r>
      <w:r w:rsidRPr="00FC3A72">
        <w:rPr>
          <w:rFonts w:ascii="Lato" w:hAnsi="Lato" w:cs="Arial"/>
        </w:rPr>
        <w:t xml:space="preserve"> in Compass+, sort </w:t>
      </w:r>
      <w:r w:rsidR="00BB5BB9">
        <w:rPr>
          <w:rFonts w:ascii="Lato" w:hAnsi="Lato" w:cs="Arial"/>
        </w:rPr>
        <w:t xml:space="preserve">by positive responses </w:t>
      </w:r>
      <w:r w:rsidR="00C956D9">
        <w:rPr>
          <w:rFonts w:ascii="Lato" w:hAnsi="Lato" w:cs="Arial"/>
        </w:rPr>
        <w:t xml:space="preserve">for </w:t>
      </w:r>
      <w:r w:rsidRPr="00533CB7">
        <w:rPr>
          <w:rFonts w:ascii="Lato" w:hAnsi="Lato" w:cs="Arial"/>
          <w:b/>
          <w:bCs/>
        </w:rPr>
        <w:t>Career Knowledge and Skill</w:t>
      </w:r>
      <w:r w:rsidR="00C956D9" w:rsidRPr="00533CB7">
        <w:rPr>
          <w:rFonts w:ascii="Lato" w:hAnsi="Lato" w:cs="Arial"/>
          <w:b/>
          <w:bCs/>
        </w:rPr>
        <w:t>s</w:t>
      </w:r>
      <w:r w:rsidR="000904E3">
        <w:rPr>
          <w:rFonts w:ascii="Lato" w:hAnsi="Lato" w:cs="Arial"/>
        </w:rPr>
        <w:t>.</w:t>
      </w:r>
    </w:p>
    <w:p w14:paraId="1E09465F" w14:textId="77777777" w:rsidR="00C956D9" w:rsidRDefault="00C956D9" w:rsidP="00AA69C9">
      <w:pPr>
        <w:spacing w:after="0" w:line="240" w:lineRule="auto"/>
        <w:rPr>
          <w:rFonts w:ascii="Lato" w:hAnsi="Lato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C956D9" w14:paraId="3649BC02" w14:textId="77777777" w:rsidTr="00CD186D">
        <w:trPr>
          <w:trHeight w:val="1092"/>
        </w:trPr>
        <w:tc>
          <w:tcPr>
            <w:tcW w:w="10762" w:type="dxa"/>
          </w:tcPr>
          <w:p w14:paraId="42FB1B0E" w14:textId="4DD11819" w:rsidR="00C956D9" w:rsidRPr="002617F9" w:rsidRDefault="00C956D9" w:rsidP="002617F9">
            <w:pPr>
              <w:spacing w:before="120"/>
              <w:rPr>
                <w:rFonts w:ascii="Lato" w:hAnsi="Lato" w:cs="Arial"/>
              </w:rPr>
            </w:pPr>
            <w:r w:rsidRPr="00FC3A72">
              <w:rPr>
                <w:rFonts w:ascii="Lato" w:hAnsi="Lato" w:cs="Arial"/>
                <w:b/>
                <w:bCs/>
              </w:rPr>
              <w:t>Top Positive Questions</w:t>
            </w:r>
            <w:r>
              <w:rPr>
                <w:rFonts w:ascii="Lato" w:hAnsi="Lato" w:cs="Arial"/>
                <w:b/>
                <w:bCs/>
              </w:rPr>
              <w:t xml:space="preserve"> - </w:t>
            </w:r>
            <w:r w:rsidRPr="00FC3A72">
              <w:rPr>
                <w:rFonts w:ascii="Lato" w:hAnsi="Lato" w:cs="Arial"/>
              </w:rPr>
              <w:t>List questions with the highest positive responses</w:t>
            </w:r>
          </w:p>
        </w:tc>
      </w:tr>
      <w:tr w:rsidR="00CD186D" w14:paraId="72E96D35" w14:textId="77777777" w:rsidTr="00EC36C3">
        <w:trPr>
          <w:trHeight w:val="1401"/>
        </w:trPr>
        <w:tc>
          <w:tcPr>
            <w:tcW w:w="10762" w:type="dxa"/>
          </w:tcPr>
          <w:p w14:paraId="62F2F381" w14:textId="21E6BB65" w:rsidR="000666A3" w:rsidRDefault="00CD186D" w:rsidP="00887EBB">
            <w:pPr>
              <w:spacing w:before="120"/>
              <w:rPr>
                <w:rFonts w:ascii="Lato" w:hAnsi="Lato" w:cs="Arial"/>
              </w:rPr>
            </w:pPr>
            <w:r w:rsidRPr="00FC3A72">
              <w:rPr>
                <w:rFonts w:ascii="Lato" w:hAnsi="Lato" w:cs="Arial"/>
                <w:b/>
                <w:bCs/>
              </w:rPr>
              <w:t>Reflections</w:t>
            </w:r>
            <w:r w:rsidRPr="00FC3A72">
              <w:rPr>
                <w:rFonts w:ascii="Lato" w:hAnsi="Lato" w:cs="Arial"/>
              </w:rPr>
              <w:t xml:space="preserve">: </w:t>
            </w:r>
            <w:r w:rsidR="00887EBB" w:rsidRPr="00887EBB">
              <w:rPr>
                <w:rFonts w:ascii="Lato" w:hAnsi="Lato" w:cs="Arial"/>
              </w:rPr>
              <w:t xml:space="preserve">Is the % of </w:t>
            </w:r>
            <w:r w:rsidR="00887EBB">
              <w:rPr>
                <w:rFonts w:ascii="Lato" w:hAnsi="Lato" w:cs="Arial"/>
              </w:rPr>
              <w:t>learners</w:t>
            </w:r>
            <w:r w:rsidR="00887EBB" w:rsidRPr="00887EBB">
              <w:rPr>
                <w:rFonts w:ascii="Lato" w:hAnsi="Lato" w:cs="Arial"/>
              </w:rPr>
              <w:t xml:space="preserve"> answering </w:t>
            </w:r>
            <w:r w:rsidR="00887EBB">
              <w:rPr>
                <w:rFonts w:ascii="Lato" w:hAnsi="Lato" w:cs="Arial"/>
              </w:rPr>
              <w:t xml:space="preserve">questions positively </w:t>
            </w:r>
            <w:r w:rsidR="00887EBB" w:rsidRPr="00887EBB">
              <w:rPr>
                <w:rFonts w:ascii="Lato" w:hAnsi="Lato" w:cs="Arial"/>
              </w:rPr>
              <w:t xml:space="preserve">enough to </w:t>
            </w:r>
            <w:r w:rsidR="00887EBB">
              <w:rPr>
                <w:rFonts w:ascii="Lato" w:hAnsi="Lato" w:cs="Arial"/>
              </w:rPr>
              <w:t xml:space="preserve">demonstrate </w:t>
            </w:r>
            <w:r w:rsidR="00887EBB" w:rsidRPr="00887EBB">
              <w:rPr>
                <w:rFonts w:ascii="Lato" w:hAnsi="Lato" w:cs="Arial"/>
              </w:rPr>
              <w:t xml:space="preserve">that your </w:t>
            </w:r>
            <w:r w:rsidR="00887EBB">
              <w:rPr>
                <w:rFonts w:ascii="Lato" w:hAnsi="Lato" w:cs="Arial"/>
              </w:rPr>
              <w:t xml:space="preserve">careers </w:t>
            </w:r>
            <w:r w:rsidR="00887EBB" w:rsidRPr="00887EBB">
              <w:rPr>
                <w:rFonts w:ascii="Lato" w:hAnsi="Lato" w:cs="Arial"/>
              </w:rPr>
              <w:t xml:space="preserve">programme </w:t>
            </w:r>
            <w:r w:rsidR="00887EBB">
              <w:rPr>
                <w:rFonts w:ascii="Lato" w:hAnsi="Lato" w:cs="Arial"/>
              </w:rPr>
              <w:t xml:space="preserve">is </w:t>
            </w:r>
            <w:r w:rsidR="00887EBB" w:rsidRPr="00887EBB">
              <w:rPr>
                <w:rFonts w:ascii="Lato" w:hAnsi="Lato" w:cs="Arial"/>
              </w:rPr>
              <w:t>effective</w:t>
            </w:r>
            <w:r w:rsidR="00887EBB">
              <w:rPr>
                <w:rFonts w:ascii="Lato" w:hAnsi="Lato" w:cs="Arial"/>
              </w:rPr>
              <w:t>?</w:t>
            </w:r>
            <w:r w:rsidR="00887EBB" w:rsidRPr="00887EBB">
              <w:rPr>
                <w:rFonts w:ascii="Lato" w:hAnsi="Lato" w:cs="Arial"/>
              </w:rPr>
              <w:t xml:space="preserve"> </w:t>
            </w:r>
            <w:r w:rsidR="00887EBB">
              <w:rPr>
                <w:rFonts w:ascii="Lato" w:hAnsi="Lato" w:cs="Arial"/>
              </w:rPr>
              <w:br/>
            </w:r>
            <w:r w:rsidR="00887EBB">
              <w:rPr>
                <w:rFonts w:ascii="Lato" w:hAnsi="Lato" w:cs="Arial"/>
              </w:rPr>
              <w:br/>
            </w:r>
            <w:r w:rsidR="00887EBB" w:rsidRPr="00887EBB">
              <w:rPr>
                <w:rFonts w:ascii="Lato" w:hAnsi="Lato" w:cs="Arial"/>
              </w:rPr>
              <w:t xml:space="preserve">What previous activities, lessons or workshops have contributed </w:t>
            </w:r>
            <w:r w:rsidR="00887EBB">
              <w:rPr>
                <w:rFonts w:ascii="Lato" w:hAnsi="Lato" w:cs="Arial"/>
              </w:rPr>
              <w:t xml:space="preserve">to your top positive questions? </w:t>
            </w:r>
          </w:p>
          <w:p w14:paraId="12C6E1CD" w14:textId="77777777" w:rsidR="000666A3" w:rsidRDefault="00887EBB" w:rsidP="00887EBB">
            <w:pPr>
              <w:spacing w:before="12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What have you done t</w:t>
            </w:r>
            <w:r w:rsidR="00CA0D5E">
              <w:rPr>
                <w:rFonts w:ascii="Lato" w:hAnsi="Lato" w:cs="Arial"/>
              </w:rPr>
              <w:t>o improve learners’ perception of careers, and enable them to answer these questions positively?</w:t>
            </w:r>
          </w:p>
          <w:p w14:paraId="433D514E" w14:textId="77777777" w:rsidR="000666A3" w:rsidRDefault="00887EBB" w:rsidP="00887EBB">
            <w:pPr>
              <w:spacing w:before="120"/>
              <w:rPr>
                <w:rFonts w:ascii="Lato" w:hAnsi="Lato" w:cs="Arial"/>
              </w:rPr>
            </w:pPr>
            <w:r w:rsidRPr="00887EBB">
              <w:rPr>
                <w:rFonts w:ascii="Lato" w:hAnsi="Lato" w:cs="Arial"/>
              </w:rPr>
              <w:t>Are you repeating</w:t>
            </w:r>
            <w:r w:rsidR="00CA0D5E">
              <w:rPr>
                <w:rFonts w:ascii="Lato" w:hAnsi="Lato" w:cs="Arial"/>
              </w:rPr>
              <w:t xml:space="preserve"> specific </w:t>
            </w:r>
            <w:r w:rsidRPr="00887EBB">
              <w:rPr>
                <w:rFonts w:ascii="Lato" w:hAnsi="Lato" w:cs="Arial"/>
              </w:rPr>
              <w:t xml:space="preserve">activities and </w:t>
            </w:r>
            <w:r w:rsidR="00CA0D5E">
              <w:rPr>
                <w:rFonts w:ascii="Lato" w:hAnsi="Lato" w:cs="Arial"/>
              </w:rPr>
              <w:t xml:space="preserve">improving learners </w:t>
            </w:r>
            <w:r w:rsidRPr="00887EBB">
              <w:rPr>
                <w:rFonts w:ascii="Lato" w:hAnsi="Lato" w:cs="Arial"/>
              </w:rPr>
              <w:t>knowledge and experience</w:t>
            </w:r>
            <w:r w:rsidR="00CA0D5E">
              <w:rPr>
                <w:rFonts w:ascii="Lato" w:hAnsi="Lato" w:cs="Arial"/>
              </w:rPr>
              <w:t xml:space="preserve"> of careers, or is</w:t>
            </w:r>
            <w:r w:rsidRPr="00887EBB">
              <w:rPr>
                <w:rFonts w:ascii="Lato" w:hAnsi="Lato" w:cs="Arial"/>
              </w:rPr>
              <w:t xml:space="preserve"> one particular activity having significant impact?</w:t>
            </w:r>
          </w:p>
          <w:p w14:paraId="1FD3DBD2" w14:textId="2264F993" w:rsidR="00887EBB" w:rsidRDefault="00887EBB" w:rsidP="00887EBB">
            <w:pPr>
              <w:spacing w:before="120"/>
              <w:rPr>
                <w:rFonts w:ascii="Lato" w:hAnsi="Lato" w:cs="Arial"/>
              </w:rPr>
            </w:pPr>
            <w:r w:rsidRPr="00887EBB">
              <w:rPr>
                <w:rFonts w:ascii="Lato" w:hAnsi="Lato" w:cs="Arial"/>
              </w:rPr>
              <w:t xml:space="preserve">What plans have you </w:t>
            </w:r>
            <w:r w:rsidR="00CA0D5E">
              <w:rPr>
                <w:rFonts w:ascii="Lato" w:hAnsi="Lato" w:cs="Arial"/>
              </w:rPr>
              <w:t xml:space="preserve">made </w:t>
            </w:r>
            <w:r w:rsidRPr="00887EBB">
              <w:rPr>
                <w:rFonts w:ascii="Lato" w:hAnsi="Lato" w:cs="Arial"/>
              </w:rPr>
              <w:t xml:space="preserve">to celebrate and share success with </w:t>
            </w:r>
            <w:r w:rsidR="00CA0D5E">
              <w:rPr>
                <w:rFonts w:ascii="Lato" w:hAnsi="Lato" w:cs="Arial"/>
              </w:rPr>
              <w:t>key stakeholders i.e. L</w:t>
            </w:r>
            <w:r w:rsidRPr="00887EBB">
              <w:rPr>
                <w:rFonts w:ascii="Lato" w:hAnsi="Lato" w:cs="Arial"/>
              </w:rPr>
              <w:t xml:space="preserve">earners, staff, parents and carers, </w:t>
            </w:r>
            <w:r w:rsidR="00CA0D5E">
              <w:rPr>
                <w:rFonts w:ascii="Lato" w:hAnsi="Lato" w:cs="Arial"/>
              </w:rPr>
              <w:t>SLT, G</w:t>
            </w:r>
            <w:r w:rsidRPr="00887EBB">
              <w:rPr>
                <w:rFonts w:ascii="Lato" w:hAnsi="Lato" w:cs="Arial"/>
              </w:rPr>
              <w:t>overnors, employers</w:t>
            </w:r>
            <w:r w:rsidR="00CA0D5E">
              <w:rPr>
                <w:rFonts w:ascii="Lato" w:hAnsi="Lato" w:cs="Arial"/>
              </w:rPr>
              <w:t>? H</w:t>
            </w:r>
            <w:r w:rsidRPr="00887EBB">
              <w:rPr>
                <w:rFonts w:ascii="Lato" w:hAnsi="Lato" w:cs="Arial"/>
              </w:rPr>
              <w:t xml:space="preserve">ow might you ensure this is communicated effectively to each of these groups? What </w:t>
            </w:r>
            <w:r w:rsidR="00CA0D5E">
              <w:rPr>
                <w:rFonts w:ascii="Lato" w:hAnsi="Lato" w:cs="Arial"/>
              </w:rPr>
              <w:t>data will you include and are there visualisations, graphs, charts that you can use?</w:t>
            </w:r>
          </w:p>
          <w:p w14:paraId="20C41383" w14:textId="77777777" w:rsidR="00CD186D" w:rsidRDefault="00CD186D" w:rsidP="00E8290D">
            <w:pPr>
              <w:spacing w:before="120"/>
              <w:rPr>
                <w:rFonts w:ascii="Lato" w:hAnsi="Lato" w:cs="Arial"/>
              </w:rPr>
            </w:pPr>
          </w:p>
          <w:p w14:paraId="411BC55C" w14:textId="77777777" w:rsidR="003F6B05" w:rsidRDefault="003F6B05" w:rsidP="00E8290D">
            <w:pPr>
              <w:spacing w:before="120"/>
              <w:rPr>
                <w:rFonts w:ascii="Lato" w:hAnsi="Lato" w:cs="Arial"/>
              </w:rPr>
            </w:pPr>
          </w:p>
          <w:p w14:paraId="00E46F26" w14:textId="77777777" w:rsidR="003F6B05" w:rsidRDefault="003F6B05" w:rsidP="00E8290D">
            <w:pPr>
              <w:spacing w:before="120"/>
              <w:rPr>
                <w:rFonts w:ascii="Lato" w:hAnsi="Lato" w:cs="Arial"/>
              </w:rPr>
            </w:pPr>
          </w:p>
          <w:p w14:paraId="33021B98" w14:textId="3446D450" w:rsidR="00471381" w:rsidRPr="00D37664" w:rsidRDefault="00471381" w:rsidP="00E8290D">
            <w:pPr>
              <w:spacing w:before="120"/>
              <w:rPr>
                <w:rFonts w:ascii="Lato" w:hAnsi="Lato" w:cs="Arial"/>
              </w:rPr>
            </w:pPr>
          </w:p>
        </w:tc>
      </w:tr>
    </w:tbl>
    <w:p w14:paraId="13B446FE" w14:textId="5385F12F" w:rsidR="00AA69C9" w:rsidRPr="003A5397" w:rsidRDefault="00D53935" w:rsidP="00AA69C9">
      <w:pPr>
        <w:spacing w:after="0" w:line="240" w:lineRule="auto"/>
        <w:rPr>
          <w:rFonts w:ascii="Lato" w:hAnsi="Lato" w:cs="Arial"/>
          <w:b/>
          <w:bCs/>
          <w:color w:val="00A7A7"/>
        </w:rPr>
      </w:pPr>
      <w:r w:rsidRPr="003A5397">
        <w:rPr>
          <w:rFonts w:ascii="Lato" w:hAnsi="Lato" w:cs="Arial"/>
          <w:b/>
          <w:bCs/>
          <w:color w:val="00A7A7"/>
        </w:rPr>
        <w:lastRenderedPageBreak/>
        <w:t xml:space="preserve">Step </w:t>
      </w:r>
      <w:r w:rsidR="003F6B05">
        <w:rPr>
          <w:rFonts w:ascii="Lato" w:hAnsi="Lato" w:cs="Arial"/>
          <w:b/>
          <w:bCs/>
          <w:color w:val="00A7A7"/>
        </w:rPr>
        <w:t>3</w:t>
      </w:r>
      <w:r w:rsidRPr="003A5397">
        <w:rPr>
          <w:rFonts w:ascii="Lato" w:hAnsi="Lato" w:cs="Arial"/>
          <w:b/>
          <w:bCs/>
          <w:color w:val="00A7A7"/>
        </w:rPr>
        <w:t>: Identify Areas for Improvement</w:t>
      </w:r>
    </w:p>
    <w:p w14:paraId="578607CE" w14:textId="77777777" w:rsidR="00AA69C9" w:rsidRPr="00FC3A72" w:rsidRDefault="00AA69C9" w:rsidP="00AA69C9">
      <w:pPr>
        <w:spacing w:after="0" w:line="240" w:lineRule="auto"/>
        <w:rPr>
          <w:rFonts w:ascii="Lato" w:hAnsi="Lato" w:cs="Arial"/>
          <w:b/>
          <w:bCs/>
          <w:u w:val="single"/>
        </w:rPr>
      </w:pPr>
    </w:p>
    <w:p w14:paraId="5466ACB0" w14:textId="033AEA31" w:rsidR="00D53935" w:rsidRPr="00FC3A72" w:rsidRDefault="00D53935" w:rsidP="00AA69C9">
      <w:pPr>
        <w:spacing w:after="0" w:line="240" w:lineRule="auto"/>
        <w:rPr>
          <w:rFonts w:ascii="Lato" w:hAnsi="Lato" w:cs="Arial"/>
        </w:rPr>
      </w:pPr>
      <w:r w:rsidRPr="00FC3A72">
        <w:rPr>
          <w:rFonts w:ascii="Lato" w:hAnsi="Lato" w:cs="Arial"/>
        </w:rPr>
        <w:t xml:space="preserve">Using the </w:t>
      </w:r>
      <w:r w:rsidR="00B91BE1" w:rsidRPr="00FC3A72">
        <w:rPr>
          <w:rFonts w:ascii="Lato" w:hAnsi="Lato" w:cs="Arial"/>
          <w:b/>
          <w:bCs/>
        </w:rPr>
        <w:t>Summary Report</w:t>
      </w:r>
      <w:r w:rsidR="00B91BE1" w:rsidRPr="00FC3A72">
        <w:rPr>
          <w:rFonts w:ascii="Lato" w:hAnsi="Lato" w:cs="Arial"/>
        </w:rPr>
        <w:t xml:space="preserve"> </w:t>
      </w:r>
      <w:r w:rsidRPr="00FC3A72">
        <w:rPr>
          <w:rFonts w:ascii="Lato" w:hAnsi="Lato" w:cs="Arial"/>
        </w:rPr>
        <w:t xml:space="preserve">in Compass+, </w:t>
      </w:r>
      <w:r w:rsidR="004E731A" w:rsidRPr="00FC3A72">
        <w:rPr>
          <w:rFonts w:ascii="Lato" w:hAnsi="Lato" w:cs="Arial"/>
        </w:rPr>
        <w:t>identify</w:t>
      </w:r>
      <w:r w:rsidRPr="00FC3A72">
        <w:rPr>
          <w:rFonts w:ascii="Lato" w:hAnsi="Lato" w:cs="Arial"/>
        </w:rPr>
        <w:t xml:space="preserve"> responses </w:t>
      </w:r>
      <w:r w:rsidR="00EC36C3">
        <w:rPr>
          <w:rFonts w:ascii="Lato" w:hAnsi="Lato" w:cs="Arial"/>
        </w:rPr>
        <w:t xml:space="preserve">that were the most </w:t>
      </w:r>
      <w:r w:rsidRPr="00FC3A72">
        <w:rPr>
          <w:rFonts w:ascii="Lato" w:hAnsi="Lato" w:cs="Arial"/>
        </w:rPr>
        <w:t xml:space="preserve">negative </w:t>
      </w:r>
      <w:r w:rsidR="00DA4462">
        <w:rPr>
          <w:rFonts w:ascii="Lato" w:hAnsi="Lato" w:cs="Arial"/>
        </w:rPr>
        <w:t xml:space="preserve">for </w:t>
      </w:r>
      <w:r w:rsidR="00DA4462" w:rsidRPr="00EC36C3">
        <w:rPr>
          <w:rFonts w:ascii="Lato" w:hAnsi="Lato" w:cs="Arial"/>
          <w:b/>
          <w:bCs/>
        </w:rPr>
        <w:t>Career Knowledge and</w:t>
      </w:r>
      <w:r w:rsidR="00DA4462">
        <w:rPr>
          <w:rFonts w:ascii="Lato" w:hAnsi="Lato" w:cs="Arial"/>
        </w:rPr>
        <w:t xml:space="preserve"> Skills</w:t>
      </w:r>
      <w:r w:rsidRPr="00FC3A72">
        <w:rPr>
          <w:rFonts w:ascii="Lato" w:hAnsi="Lato" w:cs="Arial"/>
        </w:rPr>
        <w:t>.</w:t>
      </w:r>
    </w:p>
    <w:p w14:paraId="5D826CAE" w14:textId="77777777" w:rsidR="00AA69C9" w:rsidRPr="00FC3A72" w:rsidRDefault="00AA69C9" w:rsidP="00AA69C9">
      <w:pPr>
        <w:spacing w:after="0" w:line="240" w:lineRule="auto"/>
        <w:rPr>
          <w:rFonts w:ascii="Lato" w:hAnsi="Lato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A4462" w14:paraId="17E89F88" w14:textId="77777777" w:rsidTr="008A6399">
        <w:trPr>
          <w:trHeight w:val="1092"/>
        </w:trPr>
        <w:tc>
          <w:tcPr>
            <w:tcW w:w="10762" w:type="dxa"/>
          </w:tcPr>
          <w:p w14:paraId="1E17F397" w14:textId="113B7E1B" w:rsidR="00DA4462" w:rsidRPr="002617F9" w:rsidRDefault="00DA4462" w:rsidP="008A6399">
            <w:pPr>
              <w:spacing w:before="120"/>
              <w:rPr>
                <w:rFonts w:ascii="Lato" w:hAnsi="Lato" w:cs="Arial"/>
              </w:rPr>
            </w:pPr>
            <w:r>
              <w:rPr>
                <w:rFonts w:ascii="Lato" w:hAnsi="Lato" w:cs="Arial"/>
                <w:b/>
                <w:bCs/>
              </w:rPr>
              <w:t>Most</w:t>
            </w:r>
            <w:r w:rsidRPr="00FC3A72">
              <w:rPr>
                <w:rFonts w:ascii="Lato" w:hAnsi="Lato" w:cs="Arial"/>
                <w:b/>
                <w:bCs/>
              </w:rPr>
              <w:t xml:space="preserve"> </w:t>
            </w:r>
            <w:r>
              <w:rPr>
                <w:rFonts w:ascii="Lato" w:hAnsi="Lato" w:cs="Arial"/>
                <w:b/>
                <w:bCs/>
              </w:rPr>
              <w:t>Negative</w:t>
            </w:r>
            <w:r w:rsidRPr="00FC3A72">
              <w:rPr>
                <w:rFonts w:ascii="Lato" w:hAnsi="Lato" w:cs="Arial"/>
                <w:b/>
                <w:bCs/>
              </w:rPr>
              <w:t xml:space="preserve"> Questions</w:t>
            </w:r>
            <w:r>
              <w:rPr>
                <w:rFonts w:ascii="Lato" w:hAnsi="Lato" w:cs="Arial"/>
                <w:b/>
                <w:bCs/>
              </w:rPr>
              <w:t xml:space="preserve"> - </w:t>
            </w:r>
            <w:r w:rsidRPr="00FC3A72">
              <w:rPr>
                <w:rFonts w:ascii="Lato" w:hAnsi="Lato" w:cs="Arial"/>
              </w:rPr>
              <w:t xml:space="preserve">List questions with the highest </w:t>
            </w:r>
            <w:r>
              <w:rPr>
                <w:rFonts w:ascii="Lato" w:hAnsi="Lato" w:cs="Arial"/>
              </w:rPr>
              <w:t>negative</w:t>
            </w:r>
            <w:r w:rsidRPr="00FC3A72">
              <w:rPr>
                <w:rFonts w:ascii="Lato" w:hAnsi="Lato" w:cs="Arial"/>
              </w:rPr>
              <w:t xml:space="preserve"> responses</w:t>
            </w:r>
          </w:p>
        </w:tc>
      </w:tr>
      <w:tr w:rsidR="00DA4462" w14:paraId="02F66D7E" w14:textId="77777777" w:rsidTr="008A6399">
        <w:trPr>
          <w:trHeight w:val="1264"/>
        </w:trPr>
        <w:tc>
          <w:tcPr>
            <w:tcW w:w="10762" w:type="dxa"/>
          </w:tcPr>
          <w:p w14:paraId="305ACC68" w14:textId="7D8061D4" w:rsidR="00945D99" w:rsidRDefault="00DA4462" w:rsidP="00471381">
            <w:pPr>
              <w:spacing w:before="120"/>
              <w:rPr>
                <w:rFonts w:ascii="Lato" w:hAnsi="Lato" w:cs="Arial"/>
              </w:rPr>
            </w:pPr>
            <w:r w:rsidRPr="00FC3A72">
              <w:rPr>
                <w:rFonts w:ascii="Lato" w:hAnsi="Lato" w:cs="Arial"/>
                <w:b/>
                <w:bCs/>
              </w:rPr>
              <w:t>Reflections</w:t>
            </w:r>
            <w:r>
              <w:rPr>
                <w:rFonts w:ascii="Lato" w:hAnsi="Lato" w:cs="Arial"/>
                <w:b/>
                <w:bCs/>
              </w:rPr>
              <w:t xml:space="preserve"> : </w:t>
            </w:r>
            <w:r w:rsidR="00471381" w:rsidRPr="00471381">
              <w:rPr>
                <w:rFonts w:ascii="Lato" w:hAnsi="Lato" w:cs="Arial"/>
              </w:rPr>
              <w:t xml:space="preserve">Looking at your lowest </w:t>
            </w:r>
            <w:r w:rsidR="00471381">
              <w:rPr>
                <w:rFonts w:ascii="Lato" w:hAnsi="Lato" w:cs="Arial"/>
              </w:rPr>
              <w:t xml:space="preserve">scoring questions, decide on a set % that will trigger </w:t>
            </w:r>
            <w:r w:rsidR="00945D99">
              <w:rPr>
                <w:rFonts w:ascii="Lato" w:hAnsi="Lato" w:cs="Arial"/>
              </w:rPr>
              <w:t xml:space="preserve">targeted </w:t>
            </w:r>
            <w:r w:rsidR="00471381">
              <w:rPr>
                <w:rFonts w:ascii="Lato" w:hAnsi="Lato" w:cs="Arial"/>
              </w:rPr>
              <w:t xml:space="preserve">action i.e. If responses are below </w:t>
            </w:r>
            <w:r w:rsidR="00945D99">
              <w:rPr>
                <w:rFonts w:ascii="Lato" w:hAnsi="Lato" w:cs="Arial"/>
              </w:rPr>
              <w:t>your set</w:t>
            </w:r>
            <w:r w:rsidR="00471381">
              <w:rPr>
                <w:rFonts w:ascii="Lato" w:hAnsi="Lato" w:cs="Arial"/>
              </w:rPr>
              <w:t xml:space="preserve"> %, </w:t>
            </w:r>
            <w:r w:rsidR="00945D99">
              <w:rPr>
                <w:rFonts w:ascii="Lato" w:hAnsi="Lato" w:cs="Arial"/>
              </w:rPr>
              <w:t>you will address these as a priority</w:t>
            </w:r>
            <w:r w:rsidR="00471381">
              <w:rPr>
                <w:rFonts w:ascii="Lato" w:hAnsi="Lato" w:cs="Arial"/>
              </w:rPr>
              <w:t xml:space="preserve">.  </w:t>
            </w:r>
            <w:r w:rsidR="00471381">
              <w:rPr>
                <w:rFonts w:ascii="Lato" w:hAnsi="Lato" w:cs="Arial"/>
              </w:rPr>
              <w:br/>
            </w:r>
            <w:r w:rsidR="00471381">
              <w:rPr>
                <w:rFonts w:ascii="Lato" w:hAnsi="Lato" w:cs="Arial"/>
              </w:rPr>
              <w:br/>
            </w:r>
            <w:r w:rsidR="00471381" w:rsidRPr="00471381">
              <w:rPr>
                <w:rFonts w:ascii="Lato" w:hAnsi="Lato" w:cs="Arial"/>
              </w:rPr>
              <w:t xml:space="preserve">Would </w:t>
            </w:r>
            <w:r w:rsidR="00945D99">
              <w:rPr>
                <w:rFonts w:ascii="Lato" w:hAnsi="Lato" w:cs="Arial"/>
              </w:rPr>
              <w:t>l</w:t>
            </w:r>
            <w:r w:rsidR="00471381" w:rsidRPr="00471381">
              <w:rPr>
                <w:rFonts w:ascii="Lato" w:hAnsi="Lato" w:cs="Arial"/>
              </w:rPr>
              <w:t>ess tha</w:t>
            </w:r>
            <w:r w:rsidR="00945D99">
              <w:rPr>
                <w:rFonts w:ascii="Lato" w:hAnsi="Lato" w:cs="Arial"/>
              </w:rPr>
              <w:t>n</w:t>
            </w:r>
            <w:r w:rsidR="00471381" w:rsidRPr="00471381">
              <w:rPr>
                <w:rFonts w:ascii="Lato" w:hAnsi="Lato" w:cs="Arial"/>
              </w:rPr>
              <w:t xml:space="preserve"> 50% of </w:t>
            </w:r>
            <w:r w:rsidR="00945D99">
              <w:rPr>
                <w:rFonts w:ascii="Lato" w:hAnsi="Lato" w:cs="Arial"/>
              </w:rPr>
              <w:t>learners</w:t>
            </w:r>
            <w:r w:rsidR="00471381" w:rsidRPr="00471381">
              <w:rPr>
                <w:rFonts w:ascii="Lato" w:hAnsi="Lato" w:cs="Arial"/>
              </w:rPr>
              <w:t xml:space="preserve"> answering questions positively</w:t>
            </w:r>
            <w:r w:rsidR="00945D99">
              <w:rPr>
                <w:rFonts w:ascii="Lato" w:hAnsi="Lato" w:cs="Arial"/>
              </w:rPr>
              <w:t xml:space="preserve"> be a realistic set %</w:t>
            </w:r>
            <w:r w:rsidR="00471381" w:rsidRPr="00471381">
              <w:rPr>
                <w:rFonts w:ascii="Lato" w:hAnsi="Lato" w:cs="Arial"/>
              </w:rPr>
              <w:t xml:space="preserve">?  </w:t>
            </w:r>
            <w:r w:rsidR="00945D99">
              <w:rPr>
                <w:rFonts w:ascii="Lato" w:hAnsi="Lato" w:cs="Arial"/>
              </w:rPr>
              <w:br/>
            </w:r>
            <w:r w:rsidR="00471381" w:rsidRPr="00471381">
              <w:rPr>
                <w:rFonts w:ascii="Lato" w:hAnsi="Lato" w:cs="Arial"/>
              </w:rPr>
              <w:t xml:space="preserve">Each </w:t>
            </w:r>
            <w:r w:rsidR="00945D99">
              <w:rPr>
                <w:rFonts w:ascii="Lato" w:hAnsi="Lato" w:cs="Arial"/>
              </w:rPr>
              <w:t xml:space="preserve">institution </w:t>
            </w:r>
            <w:r w:rsidR="00471381" w:rsidRPr="00471381">
              <w:rPr>
                <w:rFonts w:ascii="Lato" w:hAnsi="Lato" w:cs="Arial"/>
              </w:rPr>
              <w:t>will be different</w:t>
            </w:r>
            <w:r w:rsidR="00945D99">
              <w:rPr>
                <w:rFonts w:ascii="Lato" w:hAnsi="Lato" w:cs="Arial"/>
              </w:rPr>
              <w:t>,</w:t>
            </w:r>
            <w:r w:rsidR="00471381" w:rsidRPr="00471381">
              <w:rPr>
                <w:rFonts w:ascii="Lato" w:hAnsi="Lato" w:cs="Arial"/>
              </w:rPr>
              <w:t xml:space="preserve"> but</w:t>
            </w:r>
            <w:r w:rsidR="00945D99">
              <w:rPr>
                <w:rFonts w:ascii="Lato" w:hAnsi="Lato" w:cs="Arial"/>
              </w:rPr>
              <w:t xml:space="preserve"> ensure your set </w:t>
            </w:r>
            <w:r w:rsidR="00471381" w:rsidRPr="00471381">
              <w:rPr>
                <w:rFonts w:ascii="Lato" w:hAnsi="Lato" w:cs="Arial"/>
              </w:rPr>
              <w:t xml:space="preserve">% </w:t>
            </w:r>
            <w:r w:rsidR="00945D99">
              <w:rPr>
                <w:rFonts w:ascii="Lato" w:hAnsi="Lato" w:cs="Arial"/>
              </w:rPr>
              <w:t xml:space="preserve">can evidence, in your view, that there are </w:t>
            </w:r>
            <w:r w:rsidR="00471381" w:rsidRPr="00471381">
              <w:rPr>
                <w:rFonts w:ascii="Lato" w:hAnsi="Lato" w:cs="Arial"/>
              </w:rPr>
              <w:t xml:space="preserve">too many </w:t>
            </w:r>
            <w:r w:rsidR="00945D99">
              <w:rPr>
                <w:rFonts w:ascii="Lato" w:hAnsi="Lato" w:cs="Arial"/>
              </w:rPr>
              <w:t>learner</w:t>
            </w:r>
            <w:r w:rsidR="00471381" w:rsidRPr="00471381">
              <w:rPr>
                <w:rFonts w:ascii="Lato" w:hAnsi="Lato" w:cs="Arial"/>
              </w:rPr>
              <w:t xml:space="preserve">s </w:t>
            </w:r>
            <w:r w:rsidR="00945D99">
              <w:rPr>
                <w:rFonts w:ascii="Lato" w:hAnsi="Lato" w:cs="Arial"/>
              </w:rPr>
              <w:t xml:space="preserve">providing negative responses. </w:t>
            </w:r>
            <w:r w:rsidR="00471381" w:rsidRPr="00471381">
              <w:rPr>
                <w:rFonts w:ascii="Lato" w:hAnsi="Lato" w:cs="Arial"/>
              </w:rPr>
              <w:t xml:space="preserve"> </w:t>
            </w:r>
            <w:r w:rsidR="00945D99">
              <w:rPr>
                <w:rFonts w:ascii="Lato" w:hAnsi="Lato" w:cs="Arial"/>
              </w:rPr>
              <w:br/>
            </w:r>
            <w:r w:rsidR="00945D99">
              <w:rPr>
                <w:rFonts w:ascii="Lato" w:hAnsi="Lato" w:cs="Arial"/>
              </w:rPr>
              <w:br/>
              <w:t xml:space="preserve">SET % = </w:t>
            </w:r>
            <w:r w:rsidR="00945D99">
              <w:rPr>
                <w:rFonts w:ascii="Lato" w:hAnsi="Lato" w:cs="Arial"/>
              </w:rPr>
              <w:br/>
            </w:r>
            <w:r w:rsidR="00945D99">
              <w:rPr>
                <w:rFonts w:ascii="Lato" w:hAnsi="Lato" w:cs="Arial"/>
              </w:rPr>
              <w:br/>
            </w:r>
            <w:r w:rsidR="00471381" w:rsidRPr="00471381">
              <w:rPr>
                <w:rFonts w:ascii="Lato" w:hAnsi="Lato" w:cs="Arial"/>
              </w:rPr>
              <w:t>What activities/l</w:t>
            </w:r>
            <w:r w:rsidR="00945D99">
              <w:rPr>
                <w:rFonts w:ascii="Lato" w:hAnsi="Lato" w:cs="Arial"/>
              </w:rPr>
              <w:t>earning/workshops</w:t>
            </w:r>
            <w:r w:rsidR="00471381" w:rsidRPr="00471381">
              <w:rPr>
                <w:rFonts w:ascii="Lato" w:hAnsi="Lato" w:cs="Arial"/>
              </w:rPr>
              <w:t>/visits/</w:t>
            </w:r>
            <w:r w:rsidR="00945D99">
              <w:rPr>
                <w:rFonts w:ascii="Lato" w:hAnsi="Lato" w:cs="Arial"/>
              </w:rPr>
              <w:t xml:space="preserve">guest </w:t>
            </w:r>
            <w:r w:rsidR="00471381" w:rsidRPr="00471381">
              <w:rPr>
                <w:rFonts w:ascii="Lato" w:hAnsi="Lato" w:cs="Arial"/>
              </w:rPr>
              <w:t>speakers</w:t>
            </w:r>
            <w:r w:rsidR="00945D99">
              <w:rPr>
                <w:rFonts w:ascii="Lato" w:hAnsi="Lato" w:cs="Arial"/>
              </w:rPr>
              <w:t xml:space="preserve"> etc</w:t>
            </w:r>
            <w:r w:rsidR="00471381" w:rsidRPr="00471381">
              <w:rPr>
                <w:rFonts w:ascii="Lato" w:hAnsi="Lato" w:cs="Arial"/>
              </w:rPr>
              <w:t xml:space="preserve"> will help ensure </w:t>
            </w:r>
            <w:r w:rsidR="00945D99">
              <w:rPr>
                <w:rFonts w:ascii="Lato" w:hAnsi="Lato" w:cs="Arial"/>
              </w:rPr>
              <w:t>where</w:t>
            </w:r>
            <w:r w:rsidR="00471381" w:rsidRPr="00471381">
              <w:rPr>
                <w:rFonts w:ascii="Lato" w:hAnsi="Lato" w:cs="Arial"/>
              </w:rPr>
              <w:t xml:space="preserve"> </w:t>
            </w:r>
            <w:r w:rsidR="00945D99">
              <w:rPr>
                <w:rFonts w:ascii="Lato" w:hAnsi="Lato" w:cs="Arial"/>
              </w:rPr>
              <w:t xml:space="preserve">questions receive negative responses </w:t>
            </w:r>
            <w:r w:rsidR="00471381" w:rsidRPr="00471381">
              <w:rPr>
                <w:rFonts w:ascii="Lato" w:hAnsi="Lato" w:cs="Arial"/>
              </w:rPr>
              <w:t xml:space="preserve">below </w:t>
            </w:r>
            <w:r w:rsidR="00945D99">
              <w:rPr>
                <w:rFonts w:ascii="Lato" w:hAnsi="Lato" w:cs="Arial"/>
              </w:rPr>
              <w:t>your set %, these are</w:t>
            </w:r>
            <w:r w:rsidR="00471381" w:rsidRPr="00471381">
              <w:rPr>
                <w:rFonts w:ascii="Lato" w:hAnsi="Lato" w:cs="Arial"/>
              </w:rPr>
              <w:t xml:space="preserve"> addressed in either the following year/key stage or i</w:t>
            </w:r>
            <w:r w:rsidR="00945D99">
              <w:rPr>
                <w:rFonts w:ascii="Lato" w:hAnsi="Lato" w:cs="Arial"/>
              </w:rPr>
              <w:t xml:space="preserve">mmediately if a learner requires </w:t>
            </w:r>
            <w:r w:rsidR="00471381" w:rsidRPr="00471381">
              <w:rPr>
                <w:rFonts w:ascii="Lato" w:hAnsi="Lato" w:cs="Arial"/>
              </w:rPr>
              <w:t xml:space="preserve">intervention?  </w:t>
            </w:r>
          </w:p>
          <w:p w14:paraId="670AC41D" w14:textId="77777777" w:rsidR="00B65818" w:rsidRDefault="00B65818" w:rsidP="008A6399">
            <w:pPr>
              <w:spacing w:before="120"/>
              <w:rPr>
                <w:rFonts w:ascii="Lato" w:hAnsi="Lato" w:cs="Arial"/>
              </w:rPr>
            </w:pPr>
            <w:r w:rsidRPr="00B65818">
              <w:rPr>
                <w:rFonts w:ascii="Lato" w:hAnsi="Lato" w:cs="Arial"/>
              </w:rPr>
              <w:t>Do specific curriculum areas require targeted support for careers? Can FSQ responses be used to inform wider curriculum planning? Consider key members of staff this information should be shared with.</w:t>
            </w:r>
          </w:p>
          <w:p w14:paraId="494F1597" w14:textId="50E47289" w:rsidR="00DA4462" w:rsidRDefault="00945D99" w:rsidP="008A6399">
            <w:pPr>
              <w:spacing w:before="12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 xml:space="preserve">What actions will you take to </w:t>
            </w:r>
            <w:r w:rsidR="003F6B05">
              <w:rPr>
                <w:rFonts w:ascii="Lato" w:hAnsi="Lato" w:cs="Arial"/>
              </w:rPr>
              <w:t>increase positive responses to FSQ</w:t>
            </w:r>
            <w:r w:rsidR="00471381" w:rsidRPr="00471381">
              <w:rPr>
                <w:rFonts w:ascii="Lato" w:hAnsi="Lato" w:cs="Arial"/>
              </w:rPr>
              <w:t xml:space="preserve">?    </w:t>
            </w:r>
          </w:p>
          <w:p w14:paraId="523CD64F" w14:textId="617A4881" w:rsidR="003F6B05" w:rsidRPr="00D37664" w:rsidRDefault="003F6B05" w:rsidP="008A6399">
            <w:pPr>
              <w:spacing w:before="120"/>
              <w:rPr>
                <w:rFonts w:ascii="Lato" w:hAnsi="Lato" w:cs="Arial"/>
              </w:rPr>
            </w:pPr>
          </w:p>
        </w:tc>
      </w:tr>
    </w:tbl>
    <w:p w14:paraId="578AA05D" w14:textId="77777777" w:rsidR="00E20885" w:rsidRDefault="00E20885" w:rsidP="00AA69C9">
      <w:pPr>
        <w:spacing w:after="0" w:line="240" w:lineRule="auto"/>
        <w:rPr>
          <w:rFonts w:ascii="Lato" w:hAnsi="Lato" w:cs="Arial"/>
          <w:b/>
          <w:bCs/>
        </w:rPr>
      </w:pPr>
    </w:p>
    <w:p w14:paraId="5A3D2760" w14:textId="77777777" w:rsidR="003F6B05" w:rsidRDefault="003F6B05" w:rsidP="003F6B05">
      <w:pPr>
        <w:spacing w:after="0" w:line="240" w:lineRule="auto"/>
        <w:rPr>
          <w:rFonts w:ascii="Lato" w:hAnsi="Lato" w:cs="Arial"/>
        </w:rPr>
      </w:pPr>
      <w:r>
        <w:rPr>
          <w:rFonts w:ascii="Lato" w:hAnsi="Lato" w:cs="Arial"/>
        </w:rPr>
        <w:t xml:space="preserve">Now, repeat this analysis with </w:t>
      </w:r>
      <w:r w:rsidRPr="003F6B05">
        <w:rPr>
          <w:rFonts w:ascii="Lato" w:hAnsi="Lato" w:cs="Arial"/>
          <w:b/>
          <w:bCs/>
        </w:rPr>
        <w:t>Essential Skills for Work and Life</w:t>
      </w:r>
      <w:r>
        <w:rPr>
          <w:rFonts w:ascii="Lato" w:hAnsi="Lato" w:cs="Arial"/>
        </w:rPr>
        <w:t>.</w:t>
      </w:r>
    </w:p>
    <w:p w14:paraId="7529BC37" w14:textId="77777777" w:rsidR="00D264E4" w:rsidRDefault="00D264E4" w:rsidP="00AA69C9">
      <w:pPr>
        <w:spacing w:after="0" w:line="240" w:lineRule="auto"/>
        <w:rPr>
          <w:rFonts w:ascii="Lato" w:hAnsi="Lato" w:cs="Arial"/>
        </w:rPr>
      </w:pPr>
    </w:p>
    <w:p w14:paraId="428578F9" w14:textId="77777777" w:rsidR="0028784F" w:rsidRDefault="0028784F" w:rsidP="003F6B05">
      <w:pPr>
        <w:spacing w:after="0" w:line="240" w:lineRule="auto"/>
        <w:rPr>
          <w:rFonts w:ascii="Lato" w:hAnsi="Lato" w:cs="Arial"/>
          <w:b/>
          <w:bCs/>
          <w:color w:val="00A7A7"/>
        </w:rPr>
      </w:pPr>
    </w:p>
    <w:p w14:paraId="4BB836D7" w14:textId="77777777" w:rsidR="003F6B05" w:rsidRDefault="003F6B05" w:rsidP="003F6B05">
      <w:pPr>
        <w:spacing w:after="0" w:line="240" w:lineRule="auto"/>
        <w:rPr>
          <w:rFonts w:ascii="Lato" w:hAnsi="Lato" w:cs="Arial"/>
          <w:b/>
          <w:bCs/>
        </w:rPr>
      </w:pPr>
    </w:p>
    <w:p w14:paraId="5ED38175" w14:textId="77777777" w:rsidR="0028784F" w:rsidRDefault="0028784F" w:rsidP="003F6B05">
      <w:pPr>
        <w:spacing w:after="0" w:line="240" w:lineRule="auto"/>
        <w:rPr>
          <w:rFonts w:ascii="Lato" w:hAnsi="Lato" w:cs="Arial"/>
          <w:b/>
          <w:bCs/>
        </w:rPr>
      </w:pPr>
    </w:p>
    <w:p w14:paraId="508FA98E" w14:textId="77777777" w:rsidR="0028784F" w:rsidRDefault="0028784F" w:rsidP="003F6B05">
      <w:pPr>
        <w:spacing w:after="0" w:line="240" w:lineRule="auto"/>
        <w:rPr>
          <w:rFonts w:ascii="Lato" w:hAnsi="Lato" w:cs="Arial"/>
          <w:b/>
          <w:bCs/>
        </w:rPr>
      </w:pPr>
    </w:p>
    <w:p w14:paraId="6F61509C" w14:textId="77777777" w:rsidR="0028784F" w:rsidRDefault="0028784F" w:rsidP="003F6B05">
      <w:pPr>
        <w:spacing w:after="0" w:line="240" w:lineRule="auto"/>
        <w:rPr>
          <w:rFonts w:ascii="Lato" w:hAnsi="Lato" w:cs="Arial"/>
          <w:b/>
          <w:bCs/>
        </w:rPr>
      </w:pPr>
    </w:p>
    <w:p w14:paraId="59CF4B1A" w14:textId="77777777" w:rsidR="0028784F" w:rsidRDefault="0028784F" w:rsidP="003F6B05">
      <w:pPr>
        <w:spacing w:after="0" w:line="240" w:lineRule="auto"/>
        <w:rPr>
          <w:rFonts w:ascii="Lato" w:hAnsi="Lato" w:cs="Arial"/>
          <w:b/>
          <w:bCs/>
        </w:rPr>
      </w:pPr>
    </w:p>
    <w:p w14:paraId="7296466F" w14:textId="77777777" w:rsidR="0028784F" w:rsidRDefault="0028784F" w:rsidP="003F6B05">
      <w:pPr>
        <w:spacing w:after="0" w:line="240" w:lineRule="auto"/>
        <w:rPr>
          <w:rFonts w:ascii="Lato" w:hAnsi="Lato" w:cs="Arial"/>
          <w:b/>
          <w:bCs/>
        </w:rPr>
      </w:pPr>
    </w:p>
    <w:p w14:paraId="7E540B7C" w14:textId="77777777" w:rsidR="0028784F" w:rsidRDefault="0028784F" w:rsidP="003F6B05">
      <w:pPr>
        <w:spacing w:after="0" w:line="240" w:lineRule="auto"/>
        <w:rPr>
          <w:rFonts w:ascii="Lato" w:hAnsi="Lato" w:cs="Arial"/>
          <w:b/>
          <w:bCs/>
        </w:rPr>
      </w:pPr>
    </w:p>
    <w:p w14:paraId="14C0E47C" w14:textId="77777777" w:rsidR="0028784F" w:rsidRDefault="0028784F" w:rsidP="003F6B05">
      <w:pPr>
        <w:spacing w:after="0" w:line="240" w:lineRule="auto"/>
        <w:rPr>
          <w:rFonts w:ascii="Lato" w:hAnsi="Lato" w:cs="Arial"/>
          <w:b/>
          <w:bCs/>
        </w:rPr>
      </w:pPr>
    </w:p>
    <w:p w14:paraId="68CA1FCD" w14:textId="77777777" w:rsidR="0028784F" w:rsidRDefault="0028784F" w:rsidP="003F6B05">
      <w:pPr>
        <w:spacing w:after="0" w:line="240" w:lineRule="auto"/>
        <w:rPr>
          <w:rFonts w:ascii="Lato" w:hAnsi="Lato" w:cs="Arial"/>
          <w:b/>
          <w:bCs/>
        </w:rPr>
      </w:pPr>
    </w:p>
    <w:p w14:paraId="1319E522" w14:textId="77777777" w:rsidR="0028784F" w:rsidRDefault="0028784F" w:rsidP="003F6B05">
      <w:pPr>
        <w:spacing w:after="0" w:line="240" w:lineRule="auto"/>
        <w:rPr>
          <w:rFonts w:ascii="Lato" w:hAnsi="Lato" w:cs="Arial"/>
          <w:b/>
          <w:bCs/>
        </w:rPr>
      </w:pPr>
    </w:p>
    <w:p w14:paraId="0E3396CB" w14:textId="77777777" w:rsidR="0028784F" w:rsidRDefault="0028784F" w:rsidP="003F6B05">
      <w:pPr>
        <w:spacing w:after="0" w:line="240" w:lineRule="auto"/>
        <w:rPr>
          <w:rFonts w:ascii="Lato" w:hAnsi="Lato" w:cs="Arial"/>
          <w:b/>
          <w:bCs/>
        </w:rPr>
      </w:pPr>
    </w:p>
    <w:p w14:paraId="07339E66" w14:textId="77777777" w:rsidR="0028784F" w:rsidRDefault="0028784F" w:rsidP="003F6B05">
      <w:pPr>
        <w:spacing w:after="0" w:line="240" w:lineRule="auto"/>
        <w:rPr>
          <w:rFonts w:ascii="Lato" w:hAnsi="Lato" w:cs="Arial"/>
          <w:b/>
          <w:bCs/>
        </w:rPr>
      </w:pPr>
    </w:p>
    <w:p w14:paraId="41F4C0AA" w14:textId="77777777" w:rsidR="0028784F" w:rsidRDefault="0028784F" w:rsidP="003F6B05">
      <w:pPr>
        <w:spacing w:after="0" w:line="240" w:lineRule="auto"/>
        <w:rPr>
          <w:rFonts w:ascii="Lato" w:hAnsi="Lato" w:cs="Arial"/>
          <w:b/>
          <w:bCs/>
        </w:rPr>
      </w:pPr>
    </w:p>
    <w:p w14:paraId="616F7BB8" w14:textId="77777777" w:rsidR="0028784F" w:rsidRDefault="0028784F" w:rsidP="003F6B05">
      <w:pPr>
        <w:spacing w:after="0" w:line="240" w:lineRule="auto"/>
        <w:rPr>
          <w:rFonts w:ascii="Lato" w:hAnsi="Lato" w:cs="Arial"/>
          <w:b/>
          <w:bCs/>
        </w:rPr>
      </w:pPr>
    </w:p>
    <w:p w14:paraId="10EC23EF" w14:textId="77777777" w:rsidR="0028784F" w:rsidRDefault="0028784F" w:rsidP="003F6B05">
      <w:pPr>
        <w:spacing w:after="0" w:line="240" w:lineRule="auto"/>
        <w:rPr>
          <w:rFonts w:ascii="Lato" w:hAnsi="Lato" w:cs="Arial"/>
          <w:b/>
          <w:bCs/>
        </w:rPr>
      </w:pPr>
    </w:p>
    <w:p w14:paraId="6AD1132D" w14:textId="77777777" w:rsidR="0028784F" w:rsidRDefault="0028784F" w:rsidP="003F6B05">
      <w:pPr>
        <w:spacing w:after="0" w:line="240" w:lineRule="auto"/>
        <w:rPr>
          <w:rFonts w:ascii="Lato" w:hAnsi="Lato" w:cs="Arial"/>
          <w:b/>
          <w:bCs/>
        </w:rPr>
      </w:pPr>
    </w:p>
    <w:p w14:paraId="4623DECC" w14:textId="77777777" w:rsidR="0028784F" w:rsidRDefault="0028784F" w:rsidP="003F6B05">
      <w:pPr>
        <w:spacing w:after="0" w:line="240" w:lineRule="auto"/>
        <w:rPr>
          <w:rFonts w:ascii="Lato" w:hAnsi="Lato" w:cs="Arial"/>
          <w:b/>
          <w:bCs/>
        </w:rPr>
      </w:pPr>
    </w:p>
    <w:p w14:paraId="1A30713B" w14:textId="77777777" w:rsidR="0028784F" w:rsidRDefault="0028784F" w:rsidP="003F6B05">
      <w:pPr>
        <w:spacing w:after="0" w:line="240" w:lineRule="auto"/>
        <w:rPr>
          <w:rFonts w:ascii="Lato" w:hAnsi="Lato" w:cs="Arial"/>
          <w:b/>
          <w:bCs/>
        </w:rPr>
      </w:pPr>
    </w:p>
    <w:p w14:paraId="462B605E" w14:textId="77777777" w:rsidR="0028784F" w:rsidRDefault="0028784F" w:rsidP="003F6B05">
      <w:pPr>
        <w:spacing w:after="0" w:line="240" w:lineRule="auto"/>
        <w:rPr>
          <w:rFonts w:ascii="Lato" w:hAnsi="Lato" w:cs="Arial"/>
          <w:b/>
          <w:bCs/>
        </w:rPr>
      </w:pPr>
    </w:p>
    <w:p w14:paraId="344F4CF5" w14:textId="77777777" w:rsidR="0028784F" w:rsidRDefault="0028784F" w:rsidP="003F6B05">
      <w:pPr>
        <w:spacing w:after="0" w:line="240" w:lineRule="auto"/>
        <w:rPr>
          <w:rFonts w:ascii="Lato" w:hAnsi="Lato" w:cs="Arial"/>
          <w:b/>
          <w:bCs/>
        </w:rPr>
      </w:pPr>
    </w:p>
    <w:p w14:paraId="29436843" w14:textId="77777777" w:rsidR="0028784F" w:rsidRDefault="0028784F" w:rsidP="003F6B05">
      <w:pPr>
        <w:spacing w:after="0" w:line="240" w:lineRule="auto"/>
        <w:rPr>
          <w:rFonts w:ascii="Lato" w:hAnsi="Lato" w:cs="Arial"/>
          <w:b/>
          <w:bCs/>
        </w:rPr>
      </w:pPr>
    </w:p>
    <w:p w14:paraId="189841E8" w14:textId="77777777" w:rsidR="0028784F" w:rsidRDefault="0028784F" w:rsidP="003F6B05">
      <w:pPr>
        <w:spacing w:after="0" w:line="240" w:lineRule="auto"/>
        <w:rPr>
          <w:rFonts w:ascii="Lato" w:hAnsi="Lato" w:cs="Arial"/>
          <w:b/>
          <w:bCs/>
        </w:rPr>
      </w:pPr>
    </w:p>
    <w:p w14:paraId="3CE7F02B" w14:textId="77777777" w:rsidR="0028784F" w:rsidRDefault="0028784F" w:rsidP="003F6B05">
      <w:pPr>
        <w:spacing w:after="0" w:line="240" w:lineRule="auto"/>
        <w:rPr>
          <w:rFonts w:ascii="Lato" w:hAnsi="Lato" w:cs="Arial"/>
          <w:b/>
          <w:bCs/>
        </w:rPr>
      </w:pPr>
    </w:p>
    <w:p w14:paraId="6A88C6D1" w14:textId="77777777" w:rsidR="0028784F" w:rsidRDefault="0028784F" w:rsidP="003F6B05">
      <w:pPr>
        <w:spacing w:after="0" w:line="240" w:lineRule="auto"/>
        <w:rPr>
          <w:rFonts w:ascii="Lato" w:hAnsi="Lato" w:cs="Arial"/>
          <w:b/>
          <w:bCs/>
        </w:rPr>
      </w:pPr>
    </w:p>
    <w:p w14:paraId="64067068" w14:textId="77777777" w:rsidR="0028784F" w:rsidRPr="00FC3A72" w:rsidRDefault="0028784F" w:rsidP="003F6B05">
      <w:pPr>
        <w:spacing w:after="0" w:line="240" w:lineRule="auto"/>
        <w:rPr>
          <w:rFonts w:ascii="Lato" w:hAnsi="Lato" w:cs="Arial"/>
          <w:b/>
          <w:bCs/>
        </w:rPr>
      </w:pPr>
    </w:p>
    <w:p w14:paraId="5A447239" w14:textId="7C038D09" w:rsidR="0028784F" w:rsidRPr="003A5397" w:rsidRDefault="0028784F" w:rsidP="0028784F">
      <w:pPr>
        <w:spacing w:after="0" w:line="240" w:lineRule="auto"/>
        <w:rPr>
          <w:rFonts w:ascii="Lato" w:hAnsi="Lato" w:cs="Arial"/>
          <w:b/>
          <w:bCs/>
          <w:color w:val="00A7A7"/>
        </w:rPr>
      </w:pPr>
      <w:r w:rsidRPr="003A5397">
        <w:rPr>
          <w:rFonts w:ascii="Lato" w:hAnsi="Lato" w:cs="Arial"/>
          <w:b/>
          <w:bCs/>
          <w:color w:val="00A7A7"/>
        </w:rPr>
        <w:lastRenderedPageBreak/>
        <w:t xml:space="preserve">Step </w:t>
      </w:r>
      <w:r w:rsidR="00AB22AD">
        <w:rPr>
          <w:rFonts w:ascii="Lato" w:hAnsi="Lato" w:cs="Arial"/>
          <w:b/>
          <w:bCs/>
          <w:color w:val="00A7A7"/>
        </w:rPr>
        <w:t>4</w:t>
      </w:r>
      <w:r w:rsidRPr="003A5397">
        <w:rPr>
          <w:rFonts w:ascii="Lato" w:hAnsi="Lato" w:cs="Arial"/>
          <w:b/>
          <w:bCs/>
          <w:color w:val="00A7A7"/>
        </w:rPr>
        <w:t>: Identify areas of strength</w:t>
      </w:r>
    </w:p>
    <w:p w14:paraId="74C3E106" w14:textId="77777777" w:rsidR="0028784F" w:rsidRDefault="0028784F" w:rsidP="003F6B05">
      <w:pPr>
        <w:spacing w:after="0" w:line="240" w:lineRule="auto"/>
        <w:rPr>
          <w:rFonts w:ascii="Lato" w:hAnsi="Lato" w:cs="Arial"/>
          <w:b/>
          <w:bCs/>
          <w:color w:val="00A7A7"/>
        </w:rPr>
      </w:pPr>
    </w:p>
    <w:p w14:paraId="751CAD2B" w14:textId="3DC55CE6" w:rsidR="003F6B05" w:rsidRDefault="003F6B05" w:rsidP="003F6B05">
      <w:pPr>
        <w:spacing w:after="0" w:line="240" w:lineRule="auto"/>
        <w:rPr>
          <w:rFonts w:ascii="Lato" w:hAnsi="Lato" w:cs="Arial"/>
        </w:rPr>
      </w:pPr>
      <w:r w:rsidRPr="00FC3A72">
        <w:rPr>
          <w:rFonts w:ascii="Lato" w:hAnsi="Lato" w:cs="Arial"/>
        </w:rPr>
        <w:t xml:space="preserve">Using the </w:t>
      </w:r>
      <w:r w:rsidRPr="00FC3A72">
        <w:rPr>
          <w:rFonts w:ascii="Lato" w:hAnsi="Lato" w:cs="Arial"/>
          <w:b/>
          <w:bCs/>
        </w:rPr>
        <w:t>Summary Report</w:t>
      </w:r>
      <w:r w:rsidRPr="00FC3A72">
        <w:rPr>
          <w:rFonts w:ascii="Lato" w:hAnsi="Lato" w:cs="Arial"/>
        </w:rPr>
        <w:t xml:space="preserve"> in Compass+, sort </w:t>
      </w:r>
      <w:r>
        <w:rPr>
          <w:rFonts w:ascii="Lato" w:hAnsi="Lato" w:cs="Arial"/>
        </w:rPr>
        <w:t xml:space="preserve">by positive responses for </w:t>
      </w:r>
      <w:r w:rsidR="0028784F" w:rsidRPr="003F6B05">
        <w:rPr>
          <w:rFonts w:ascii="Lato" w:hAnsi="Lato" w:cs="Arial"/>
          <w:b/>
          <w:bCs/>
        </w:rPr>
        <w:t>Essential Skills for Work and Life</w:t>
      </w:r>
      <w:r w:rsidR="0028784F">
        <w:rPr>
          <w:rFonts w:ascii="Lato" w:hAnsi="Lato" w:cs="Arial"/>
        </w:rPr>
        <w:t>.</w:t>
      </w:r>
    </w:p>
    <w:p w14:paraId="682C4D5E" w14:textId="77777777" w:rsidR="003F6B05" w:rsidRDefault="003F6B05" w:rsidP="003F6B05">
      <w:pPr>
        <w:spacing w:after="0" w:line="240" w:lineRule="auto"/>
        <w:rPr>
          <w:rFonts w:ascii="Lato" w:hAnsi="Lato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F6B05" w14:paraId="6BA303B1" w14:textId="77777777" w:rsidTr="00C936AB">
        <w:trPr>
          <w:trHeight w:val="1092"/>
        </w:trPr>
        <w:tc>
          <w:tcPr>
            <w:tcW w:w="10762" w:type="dxa"/>
          </w:tcPr>
          <w:p w14:paraId="06A10E01" w14:textId="77777777" w:rsidR="003F6B05" w:rsidRPr="002617F9" w:rsidRDefault="003F6B05" w:rsidP="00C936AB">
            <w:pPr>
              <w:spacing w:before="120"/>
              <w:rPr>
                <w:rFonts w:ascii="Lato" w:hAnsi="Lato" w:cs="Arial"/>
              </w:rPr>
            </w:pPr>
            <w:r w:rsidRPr="00FC3A72">
              <w:rPr>
                <w:rFonts w:ascii="Lato" w:hAnsi="Lato" w:cs="Arial"/>
                <w:b/>
                <w:bCs/>
              </w:rPr>
              <w:t>Top Positive Questions</w:t>
            </w:r>
            <w:r>
              <w:rPr>
                <w:rFonts w:ascii="Lato" w:hAnsi="Lato" w:cs="Arial"/>
                <w:b/>
                <w:bCs/>
              </w:rPr>
              <w:t xml:space="preserve"> - </w:t>
            </w:r>
            <w:r w:rsidRPr="00FC3A72">
              <w:rPr>
                <w:rFonts w:ascii="Lato" w:hAnsi="Lato" w:cs="Arial"/>
              </w:rPr>
              <w:t>List questions with the highest positive responses</w:t>
            </w:r>
          </w:p>
        </w:tc>
      </w:tr>
      <w:tr w:rsidR="003F6B05" w14:paraId="4BF6B853" w14:textId="77777777" w:rsidTr="00754FC8">
        <w:trPr>
          <w:trHeight w:val="4637"/>
        </w:trPr>
        <w:tc>
          <w:tcPr>
            <w:tcW w:w="10762" w:type="dxa"/>
          </w:tcPr>
          <w:p w14:paraId="4F680A46" w14:textId="50CF0772" w:rsidR="00144165" w:rsidRDefault="003F6B05" w:rsidP="0028784F">
            <w:pPr>
              <w:spacing w:before="120"/>
              <w:rPr>
                <w:rFonts w:ascii="Lato" w:hAnsi="Lato" w:cs="Arial"/>
              </w:rPr>
            </w:pPr>
            <w:r w:rsidRPr="00FC3A72">
              <w:rPr>
                <w:rFonts w:ascii="Lato" w:hAnsi="Lato" w:cs="Arial"/>
                <w:b/>
                <w:bCs/>
              </w:rPr>
              <w:t>Reflections</w:t>
            </w:r>
            <w:r w:rsidRPr="00FC3A72">
              <w:rPr>
                <w:rFonts w:ascii="Lato" w:hAnsi="Lato" w:cs="Arial"/>
              </w:rPr>
              <w:t xml:space="preserve">: </w:t>
            </w:r>
            <w:r w:rsidR="00144165" w:rsidRPr="00144165">
              <w:rPr>
                <w:rFonts w:ascii="Lato" w:hAnsi="Lato" w:cs="Arial"/>
              </w:rPr>
              <w:t xml:space="preserve">Is the % of learners answering questions positively enough to demonstrate that your careers programme is </w:t>
            </w:r>
            <w:r w:rsidR="0028784F" w:rsidRPr="0028784F">
              <w:rPr>
                <w:rFonts w:ascii="Lato" w:hAnsi="Lato" w:cs="Arial"/>
              </w:rPr>
              <w:t>effective</w:t>
            </w:r>
            <w:r w:rsidR="00144165">
              <w:rPr>
                <w:rFonts w:ascii="Lato" w:hAnsi="Lato" w:cs="Arial"/>
              </w:rPr>
              <w:t>ly</w:t>
            </w:r>
            <w:r w:rsidR="0028784F" w:rsidRPr="0028784F">
              <w:rPr>
                <w:rFonts w:ascii="Lato" w:hAnsi="Lato" w:cs="Arial"/>
              </w:rPr>
              <w:t xml:space="preserve"> developing essential skills</w:t>
            </w:r>
            <w:r w:rsidR="00144165">
              <w:rPr>
                <w:rFonts w:ascii="Lato" w:hAnsi="Lato" w:cs="Arial"/>
              </w:rPr>
              <w:t>,</w:t>
            </w:r>
            <w:r w:rsidR="0028784F" w:rsidRPr="0028784F">
              <w:rPr>
                <w:rFonts w:ascii="Lato" w:hAnsi="Lato" w:cs="Arial"/>
              </w:rPr>
              <w:t xml:space="preserve"> or is the % that answered positively still too low for you?</w:t>
            </w:r>
            <w:r w:rsidR="000666A3">
              <w:rPr>
                <w:rFonts w:ascii="Lato" w:hAnsi="Lato" w:cs="Arial"/>
              </w:rPr>
              <w:br/>
            </w:r>
            <w:r w:rsidR="000666A3">
              <w:rPr>
                <w:rFonts w:ascii="Lato" w:hAnsi="Lato" w:cs="Arial"/>
              </w:rPr>
              <w:br/>
            </w:r>
            <w:r w:rsidR="0028784F" w:rsidRPr="0028784F">
              <w:rPr>
                <w:rFonts w:ascii="Lato" w:hAnsi="Lato" w:cs="Arial"/>
              </w:rPr>
              <w:t>What previous activities</w:t>
            </w:r>
            <w:r w:rsidR="00144165">
              <w:rPr>
                <w:rFonts w:ascii="Lato" w:hAnsi="Lato" w:cs="Arial"/>
              </w:rPr>
              <w:t>/</w:t>
            </w:r>
            <w:r w:rsidR="0028784F" w:rsidRPr="0028784F">
              <w:rPr>
                <w:rFonts w:ascii="Lato" w:hAnsi="Lato" w:cs="Arial"/>
              </w:rPr>
              <w:t>lessons</w:t>
            </w:r>
            <w:r w:rsidR="00144165">
              <w:rPr>
                <w:rFonts w:ascii="Lato" w:hAnsi="Lato" w:cs="Arial"/>
              </w:rPr>
              <w:t>/</w:t>
            </w:r>
            <w:r w:rsidR="0028784F" w:rsidRPr="0028784F">
              <w:rPr>
                <w:rFonts w:ascii="Lato" w:hAnsi="Lato" w:cs="Arial"/>
              </w:rPr>
              <w:t xml:space="preserve">workshops have contributed </w:t>
            </w:r>
            <w:r w:rsidR="00144165" w:rsidRPr="00144165">
              <w:rPr>
                <w:rFonts w:ascii="Lato" w:hAnsi="Lato" w:cs="Arial"/>
              </w:rPr>
              <w:t>to your top positive questions?</w:t>
            </w:r>
            <w:r w:rsidR="00144165">
              <w:rPr>
                <w:rFonts w:ascii="Lato" w:hAnsi="Lato" w:cs="Arial"/>
              </w:rPr>
              <w:t xml:space="preserve"> Have you mapped these activities into future delivery?</w:t>
            </w:r>
          </w:p>
          <w:p w14:paraId="3B0DA794" w14:textId="77777777" w:rsidR="00144165" w:rsidRDefault="0028784F" w:rsidP="0028784F">
            <w:pPr>
              <w:spacing w:before="120"/>
              <w:rPr>
                <w:rFonts w:ascii="Lato" w:hAnsi="Lato" w:cs="Arial"/>
              </w:rPr>
            </w:pPr>
            <w:r w:rsidRPr="0028784F">
              <w:rPr>
                <w:rFonts w:ascii="Lato" w:hAnsi="Lato" w:cs="Arial"/>
              </w:rPr>
              <w:t xml:space="preserve">What are staff doing </w:t>
            </w:r>
            <w:r w:rsidR="00144165">
              <w:rPr>
                <w:rFonts w:ascii="Lato" w:hAnsi="Lato" w:cs="Arial"/>
              </w:rPr>
              <w:t xml:space="preserve">to develop learners </w:t>
            </w:r>
            <w:r w:rsidRPr="0028784F">
              <w:rPr>
                <w:rFonts w:ascii="Lato" w:hAnsi="Lato" w:cs="Arial"/>
              </w:rPr>
              <w:t xml:space="preserve">confidence in these skills? </w:t>
            </w:r>
          </w:p>
          <w:p w14:paraId="39766F25" w14:textId="46D4B9DF" w:rsidR="0028784F" w:rsidRPr="0028784F" w:rsidRDefault="0028784F" w:rsidP="0028784F">
            <w:pPr>
              <w:spacing w:before="120"/>
              <w:rPr>
                <w:rFonts w:ascii="Lato" w:hAnsi="Lato" w:cs="Arial"/>
              </w:rPr>
            </w:pPr>
            <w:r w:rsidRPr="0028784F">
              <w:rPr>
                <w:rFonts w:ascii="Lato" w:hAnsi="Lato" w:cs="Arial"/>
              </w:rPr>
              <w:t>How are you building on these activities and t</w:t>
            </w:r>
            <w:r w:rsidR="00144165">
              <w:rPr>
                <w:rFonts w:ascii="Lato" w:hAnsi="Lato" w:cs="Arial"/>
              </w:rPr>
              <w:t>he</w:t>
            </w:r>
            <w:r w:rsidRPr="0028784F">
              <w:rPr>
                <w:rFonts w:ascii="Lato" w:hAnsi="Lato" w:cs="Arial"/>
              </w:rPr>
              <w:t xml:space="preserve"> cumulative confidence, knowledge and experience </w:t>
            </w:r>
            <w:r w:rsidR="00144165">
              <w:rPr>
                <w:rFonts w:ascii="Lato" w:hAnsi="Lato" w:cs="Arial"/>
              </w:rPr>
              <w:t>of your learners? W</w:t>
            </w:r>
            <w:r w:rsidRPr="0028784F">
              <w:rPr>
                <w:rFonts w:ascii="Lato" w:hAnsi="Lato" w:cs="Arial"/>
              </w:rPr>
              <w:t xml:space="preserve">here in the curriculum </w:t>
            </w:r>
            <w:r w:rsidR="00144165">
              <w:rPr>
                <w:rFonts w:ascii="Lato" w:hAnsi="Lato" w:cs="Arial"/>
              </w:rPr>
              <w:t>has there</w:t>
            </w:r>
            <w:r w:rsidRPr="0028784F">
              <w:rPr>
                <w:rFonts w:ascii="Lato" w:hAnsi="Lato" w:cs="Arial"/>
              </w:rPr>
              <w:t xml:space="preserve"> been </w:t>
            </w:r>
            <w:r w:rsidR="00144165">
              <w:rPr>
                <w:rFonts w:ascii="Lato" w:hAnsi="Lato" w:cs="Arial"/>
              </w:rPr>
              <w:t>significant</w:t>
            </w:r>
            <w:r w:rsidRPr="0028784F">
              <w:rPr>
                <w:rFonts w:ascii="Lato" w:hAnsi="Lato" w:cs="Arial"/>
              </w:rPr>
              <w:t xml:space="preserve"> impact? </w:t>
            </w:r>
          </w:p>
          <w:p w14:paraId="1B817BF0" w14:textId="77777777" w:rsidR="003F6B05" w:rsidRDefault="00144165" w:rsidP="00C936AB">
            <w:pPr>
              <w:spacing w:before="120"/>
              <w:rPr>
                <w:rFonts w:ascii="Lato" w:hAnsi="Lato" w:cs="Arial"/>
              </w:rPr>
            </w:pPr>
            <w:r w:rsidRPr="00887EBB">
              <w:rPr>
                <w:rFonts w:ascii="Lato" w:hAnsi="Lato" w:cs="Arial"/>
              </w:rPr>
              <w:t xml:space="preserve">What plans have you </w:t>
            </w:r>
            <w:r>
              <w:rPr>
                <w:rFonts w:ascii="Lato" w:hAnsi="Lato" w:cs="Arial"/>
              </w:rPr>
              <w:t xml:space="preserve">made </w:t>
            </w:r>
            <w:r w:rsidRPr="00887EBB">
              <w:rPr>
                <w:rFonts w:ascii="Lato" w:hAnsi="Lato" w:cs="Arial"/>
              </w:rPr>
              <w:t xml:space="preserve">to celebrate and share success with </w:t>
            </w:r>
            <w:r>
              <w:rPr>
                <w:rFonts w:ascii="Lato" w:hAnsi="Lato" w:cs="Arial"/>
              </w:rPr>
              <w:t>key stakeholders i.e. L</w:t>
            </w:r>
            <w:r w:rsidRPr="00887EBB">
              <w:rPr>
                <w:rFonts w:ascii="Lato" w:hAnsi="Lato" w:cs="Arial"/>
              </w:rPr>
              <w:t xml:space="preserve">earners, staff, parents and carers, </w:t>
            </w:r>
            <w:r>
              <w:rPr>
                <w:rFonts w:ascii="Lato" w:hAnsi="Lato" w:cs="Arial"/>
              </w:rPr>
              <w:t>SLT, G</w:t>
            </w:r>
            <w:r w:rsidRPr="00887EBB">
              <w:rPr>
                <w:rFonts w:ascii="Lato" w:hAnsi="Lato" w:cs="Arial"/>
              </w:rPr>
              <w:t>overnors, employers</w:t>
            </w:r>
            <w:r>
              <w:rPr>
                <w:rFonts w:ascii="Lato" w:hAnsi="Lato" w:cs="Arial"/>
              </w:rPr>
              <w:t>? H</w:t>
            </w:r>
            <w:r w:rsidRPr="00887EBB">
              <w:rPr>
                <w:rFonts w:ascii="Lato" w:hAnsi="Lato" w:cs="Arial"/>
              </w:rPr>
              <w:t xml:space="preserve">ow might you ensure this is communicated effectively to each of these groups? What </w:t>
            </w:r>
            <w:r>
              <w:rPr>
                <w:rFonts w:ascii="Lato" w:hAnsi="Lato" w:cs="Arial"/>
              </w:rPr>
              <w:t>data will you include and are there visualisations, graphs, charts that you can use?</w:t>
            </w:r>
          </w:p>
          <w:p w14:paraId="7D3ECD3A" w14:textId="77777777" w:rsidR="00144165" w:rsidRDefault="00144165" w:rsidP="00C936AB">
            <w:pPr>
              <w:spacing w:before="120"/>
              <w:rPr>
                <w:rFonts w:ascii="Lato" w:hAnsi="Lato" w:cs="Arial"/>
              </w:rPr>
            </w:pPr>
          </w:p>
          <w:p w14:paraId="506B0233" w14:textId="77777777" w:rsidR="000666A3" w:rsidRDefault="000666A3" w:rsidP="00C936AB">
            <w:pPr>
              <w:spacing w:before="120"/>
              <w:rPr>
                <w:rFonts w:ascii="Lato" w:hAnsi="Lato" w:cs="Arial"/>
              </w:rPr>
            </w:pPr>
          </w:p>
          <w:p w14:paraId="3BA53533" w14:textId="30871DEB" w:rsidR="000666A3" w:rsidRPr="00D37664" w:rsidRDefault="000666A3" w:rsidP="00C936AB">
            <w:pPr>
              <w:spacing w:before="120"/>
              <w:rPr>
                <w:rFonts w:ascii="Lato" w:hAnsi="Lato" w:cs="Arial"/>
              </w:rPr>
            </w:pPr>
          </w:p>
        </w:tc>
      </w:tr>
    </w:tbl>
    <w:p w14:paraId="59183DD1" w14:textId="77777777" w:rsidR="003F6B05" w:rsidRDefault="003F6B05" w:rsidP="00AA69C9">
      <w:pPr>
        <w:spacing w:after="0" w:line="240" w:lineRule="auto"/>
        <w:rPr>
          <w:rFonts w:ascii="Lato" w:hAnsi="Lato" w:cs="Arial"/>
        </w:rPr>
      </w:pPr>
    </w:p>
    <w:p w14:paraId="6129EB6A" w14:textId="77777777" w:rsidR="00754FC8" w:rsidRDefault="00754FC8" w:rsidP="00AA69C9">
      <w:pPr>
        <w:spacing w:after="0" w:line="240" w:lineRule="auto"/>
        <w:rPr>
          <w:rFonts w:ascii="Lato" w:hAnsi="Lato" w:cs="Arial"/>
        </w:rPr>
      </w:pPr>
    </w:p>
    <w:p w14:paraId="04304EC7" w14:textId="42105C28" w:rsidR="00144165" w:rsidRPr="003A5397" w:rsidRDefault="00144165" w:rsidP="00144165">
      <w:pPr>
        <w:spacing w:after="0" w:line="240" w:lineRule="auto"/>
        <w:rPr>
          <w:rFonts w:ascii="Lato" w:hAnsi="Lato" w:cs="Arial"/>
          <w:b/>
          <w:bCs/>
          <w:color w:val="00A7A7"/>
        </w:rPr>
      </w:pPr>
      <w:r w:rsidRPr="003A5397">
        <w:rPr>
          <w:rFonts w:ascii="Lato" w:hAnsi="Lato" w:cs="Arial"/>
          <w:b/>
          <w:bCs/>
          <w:color w:val="00A7A7"/>
        </w:rPr>
        <w:t xml:space="preserve">Step </w:t>
      </w:r>
      <w:r w:rsidR="00556D63">
        <w:rPr>
          <w:rFonts w:ascii="Lato" w:hAnsi="Lato" w:cs="Arial"/>
          <w:b/>
          <w:bCs/>
          <w:color w:val="00A7A7"/>
        </w:rPr>
        <w:t>5</w:t>
      </w:r>
      <w:r w:rsidRPr="003A5397">
        <w:rPr>
          <w:rFonts w:ascii="Lato" w:hAnsi="Lato" w:cs="Arial"/>
          <w:b/>
          <w:bCs/>
          <w:color w:val="00A7A7"/>
        </w:rPr>
        <w:t>: Identify Areas for Improvement</w:t>
      </w:r>
    </w:p>
    <w:p w14:paraId="4C4AD9D2" w14:textId="77777777" w:rsidR="00144165" w:rsidRPr="00FC3A72" w:rsidRDefault="00144165" w:rsidP="00144165">
      <w:pPr>
        <w:spacing w:after="0" w:line="240" w:lineRule="auto"/>
        <w:rPr>
          <w:rFonts w:ascii="Lato" w:hAnsi="Lato" w:cs="Arial"/>
          <w:b/>
          <w:bCs/>
          <w:u w:val="single"/>
        </w:rPr>
      </w:pPr>
    </w:p>
    <w:p w14:paraId="6E932999" w14:textId="2B926611" w:rsidR="00144165" w:rsidRPr="00FC3A72" w:rsidRDefault="00144165" w:rsidP="00144165">
      <w:pPr>
        <w:spacing w:after="0" w:line="240" w:lineRule="auto"/>
        <w:rPr>
          <w:rFonts w:ascii="Lato" w:hAnsi="Lato" w:cs="Arial"/>
        </w:rPr>
      </w:pPr>
      <w:r w:rsidRPr="00FC3A72">
        <w:rPr>
          <w:rFonts w:ascii="Lato" w:hAnsi="Lato" w:cs="Arial"/>
        </w:rPr>
        <w:t xml:space="preserve">Using the </w:t>
      </w:r>
      <w:r w:rsidRPr="00FC3A72">
        <w:rPr>
          <w:rFonts w:ascii="Lato" w:hAnsi="Lato" w:cs="Arial"/>
          <w:b/>
          <w:bCs/>
        </w:rPr>
        <w:t>Summary Report</w:t>
      </w:r>
      <w:r w:rsidRPr="00FC3A72">
        <w:rPr>
          <w:rFonts w:ascii="Lato" w:hAnsi="Lato" w:cs="Arial"/>
        </w:rPr>
        <w:t xml:space="preserve"> in Compass+, identify responses </w:t>
      </w:r>
      <w:r>
        <w:rPr>
          <w:rFonts w:ascii="Lato" w:hAnsi="Lato" w:cs="Arial"/>
        </w:rPr>
        <w:t xml:space="preserve">that were the most </w:t>
      </w:r>
      <w:r w:rsidRPr="00FC3A72">
        <w:rPr>
          <w:rFonts w:ascii="Lato" w:hAnsi="Lato" w:cs="Arial"/>
        </w:rPr>
        <w:t xml:space="preserve">negative </w:t>
      </w:r>
      <w:r>
        <w:rPr>
          <w:rFonts w:ascii="Lato" w:hAnsi="Lato" w:cs="Arial"/>
        </w:rPr>
        <w:t xml:space="preserve">for </w:t>
      </w:r>
      <w:r w:rsidRPr="003F6B05">
        <w:rPr>
          <w:rFonts w:ascii="Lato" w:hAnsi="Lato" w:cs="Arial"/>
          <w:b/>
          <w:bCs/>
        </w:rPr>
        <w:t>Essential Skills for Work and Life</w:t>
      </w:r>
      <w:r>
        <w:rPr>
          <w:rFonts w:ascii="Lato" w:hAnsi="Lato" w:cs="Arial"/>
        </w:rPr>
        <w:t>.</w:t>
      </w:r>
    </w:p>
    <w:p w14:paraId="1EAFCA65" w14:textId="77777777" w:rsidR="00144165" w:rsidRPr="00FC3A72" w:rsidRDefault="00144165" w:rsidP="00144165">
      <w:pPr>
        <w:spacing w:after="0" w:line="240" w:lineRule="auto"/>
        <w:rPr>
          <w:rFonts w:ascii="Lato" w:hAnsi="Lato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144165" w14:paraId="2EAAFDCF" w14:textId="77777777" w:rsidTr="00C936AB">
        <w:trPr>
          <w:trHeight w:val="1092"/>
        </w:trPr>
        <w:tc>
          <w:tcPr>
            <w:tcW w:w="10762" w:type="dxa"/>
          </w:tcPr>
          <w:p w14:paraId="4A7497F8" w14:textId="77777777" w:rsidR="00144165" w:rsidRDefault="00144165" w:rsidP="00C936AB">
            <w:pPr>
              <w:spacing w:before="120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Most</w:t>
            </w:r>
            <w:r w:rsidRPr="00FC3A72">
              <w:rPr>
                <w:rFonts w:ascii="Lato" w:hAnsi="Lato" w:cs="Arial"/>
                <w:b/>
                <w:bCs/>
              </w:rPr>
              <w:t xml:space="preserve"> </w:t>
            </w:r>
            <w:r>
              <w:rPr>
                <w:rFonts w:ascii="Lato" w:hAnsi="Lato" w:cs="Arial"/>
                <w:b/>
                <w:bCs/>
              </w:rPr>
              <w:t>Negative</w:t>
            </w:r>
            <w:r w:rsidRPr="00FC3A72">
              <w:rPr>
                <w:rFonts w:ascii="Lato" w:hAnsi="Lato" w:cs="Arial"/>
                <w:b/>
                <w:bCs/>
              </w:rPr>
              <w:t xml:space="preserve"> Questions</w:t>
            </w:r>
            <w:r>
              <w:rPr>
                <w:rFonts w:ascii="Lato" w:hAnsi="Lato" w:cs="Arial"/>
                <w:b/>
                <w:bCs/>
              </w:rPr>
              <w:t xml:space="preserve"> - </w:t>
            </w:r>
            <w:r w:rsidRPr="00FC3A72">
              <w:rPr>
                <w:rFonts w:ascii="Lato" w:hAnsi="Lato" w:cs="Arial"/>
              </w:rPr>
              <w:t xml:space="preserve">List questions with the highest </w:t>
            </w:r>
            <w:r>
              <w:rPr>
                <w:rFonts w:ascii="Lato" w:hAnsi="Lato" w:cs="Arial"/>
              </w:rPr>
              <w:t>negative</w:t>
            </w:r>
            <w:r w:rsidRPr="00FC3A72">
              <w:rPr>
                <w:rFonts w:ascii="Lato" w:hAnsi="Lato" w:cs="Arial"/>
              </w:rPr>
              <w:t xml:space="preserve"> responses</w:t>
            </w:r>
          </w:p>
          <w:p w14:paraId="58F44940" w14:textId="75F6E094" w:rsidR="004C68C2" w:rsidRPr="004C68C2" w:rsidRDefault="004C68C2" w:rsidP="004C68C2">
            <w:pPr>
              <w:tabs>
                <w:tab w:val="left" w:pos="2016"/>
              </w:tabs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ab/>
            </w:r>
          </w:p>
        </w:tc>
      </w:tr>
      <w:tr w:rsidR="00144165" w14:paraId="5A2197A9" w14:textId="77777777" w:rsidTr="00C936AB">
        <w:trPr>
          <w:trHeight w:val="1264"/>
        </w:trPr>
        <w:tc>
          <w:tcPr>
            <w:tcW w:w="10762" w:type="dxa"/>
          </w:tcPr>
          <w:p w14:paraId="70D7B4B4" w14:textId="77777777" w:rsidR="00144165" w:rsidRDefault="00144165" w:rsidP="00C936AB">
            <w:pPr>
              <w:spacing w:before="120"/>
              <w:rPr>
                <w:rFonts w:ascii="Lato" w:hAnsi="Lato" w:cs="Arial"/>
              </w:rPr>
            </w:pPr>
            <w:r w:rsidRPr="00FC3A72">
              <w:rPr>
                <w:rFonts w:ascii="Lato" w:hAnsi="Lato" w:cs="Arial"/>
                <w:b/>
                <w:bCs/>
              </w:rPr>
              <w:t>Reflections</w:t>
            </w:r>
            <w:r>
              <w:rPr>
                <w:rFonts w:ascii="Lato" w:hAnsi="Lato" w:cs="Arial"/>
                <w:b/>
                <w:bCs/>
              </w:rPr>
              <w:t xml:space="preserve"> : </w:t>
            </w:r>
            <w:r w:rsidRPr="00471381">
              <w:rPr>
                <w:rFonts w:ascii="Lato" w:hAnsi="Lato" w:cs="Arial"/>
              </w:rPr>
              <w:t xml:space="preserve">Looking at your lowest </w:t>
            </w:r>
            <w:r>
              <w:rPr>
                <w:rFonts w:ascii="Lato" w:hAnsi="Lato" w:cs="Arial"/>
              </w:rPr>
              <w:t xml:space="preserve">scoring questions, decide on a set % that will trigger targeted action i.e. If responses are below your set %, you will address these as a priority.  </w:t>
            </w:r>
            <w:r>
              <w:rPr>
                <w:rFonts w:ascii="Lato" w:hAnsi="Lato" w:cs="Arial"/>
              </w:rPr>
              <w:br/>
            </w:r>
            <w:r>
              <w:rPr>
                <w:rFonts w:ascii="Lato" w:hAnsi="Lato" w:cs="Arial"/>
              </w:rPr>
              <w:br/>
            </w:r>
            <w:r w:rsidRPr="00471381">
              <w:rPr>
                <w:rFonts w:ascii="Lato" w:hAnsi="Lato" w:cs="Arial"/>
              </w:rPr>
              <w:t xml:space="preserve">Would </w:t>
            </w:r>
            <w:r>
              <w:rPr>
                <w:rFonts w:ascii="Lato" w:hAnsi="Lato" w:cs="Arial"/>
              </w:rPr>
              <w:t>l</w:t>
            </w:r>
            <w:r w:rsidRPr="00471381">
              <w:rPr>
                <w:rFonts w:ascii="Lato" w:hAnsi="Lato" w:cs="Arial"/>
              </w:rPr>
              <w:t>ess tha</w:t>
            </w:r>
            <w:r>
              <w:rPr>
                <w:rFonts w:ascii="Lato" w:hAnsi="Lato" w:cs="Arial"/>
              </w:rPr>
              <w:t>n</w:t>
            </w:r>
            <w:r w:rsidRPr="00471381">
              <w:rPr>
                <w:rFonts w:ascii="Lato" w:hAnsi="Lato" w:cs="Arial"/>
              </w:rPr>
              <w:t xml:space="preserve"> 50% of </w:t>
            </w:r>
            <w:r>
              <w:rPr>
                <w:rFonts w:ascii="Lato" w:hAnsi="Lato" w:cs="Arial"/>
              </w:rPr>
              <w:t>learners</w:t>
            </w:r>
            <w:r w:rsidRPr="00471381">
              <w:rPr>
                <w:rFonts w:ascii="Lato" w:hAnsi="Lato" w:cs="Arial"/>
              </w:rPr>
              <w:t xml:space="preserve"> answering questions positively</w:t>
            </w:r>
            <w:r>
              <w:rPr>
                <w:rFonts w:ascii="Lato" w:hAnsi="Lato" w:cs="Arial"/>
              </w:rPr>
              <w:t xml:space="preserve"> be a realistic set %</w:t>
            </w:r>
            <w:r w:rsidRPr="00471381">
              <w:rPr>
                <w:rFonts w:ascii="Lato" w:hAnsi="Lato" w:cs="Arial"/>
              </w:rPr>
              <w:t xml:space="preserve">?  </w:t>
            </w:r>
            <w:r>
              <w:rPr>
                <w:rFonts w:ascii="Lato" w:hAnsi="Lato" w:cs="Arial"/>
              </w:rPr>
              <w:br/>
            </w:r>
            <w:r w:rsidRPr="00471381">
              <w:rPr>
                <w:rFonts w:ascii="Lato" w:hAnsi="Lato" w:cs="Arial"/>
              </w:rPr>
              <w:t xml:space="preserve">Each </w:t>
            </w:r>
            <w:r>
              <w:rPr>
                <w:rFonts w:ascii="Lato" w:hAnsi="Lato" w:cs="Arial"/>
              </w:rPr>
              <w:t xml:space="preserve">institution </w:t>
            </w:r>
            <w:r w:rsidRPr="00471381">
              <w:rPr>
                <w:rFonts w:ascii="Lato" w:hAnsi="Lato" w:cs="Arial"/>
              </w:rPr>
              <w:t>will be different</w:t>
            </w:r>
            <w:r>
              <w:rPr>
                <w:rFonts w:ascii="Lato" w:hAnsi="Lato" w:cs="Arial"/>
              </w:rPr>
              <w:t>,</w:t>
            </w:r>
            <w:r w:rsidRPr="00471381">
              <w:rPr>
                <w:rFonts w:ascii="Lato" w:hAnsi="Lato" w:cs="Arial"/>
              </w:rPr>
              <w:t xml:space="preserve"> but</w:t>
            </w:r>
            <w:r>
              <w:rPr>
                <w:rFonts w:ascii="Lato" w:hAnsi="Lato" w:cs="Arial"/>
              </w:rPr>
              <w:t xml:space="preserve"> ensure your set </w:t>
            </w:r>
            <w:r w:rsidRPr="00471381">
              <w:rPr>
                <w:rFonts w:ascii="Lato" w:hAnsi="Lato" w:cs="Arial"/>
              </w:rPr>
              <w:t xml:space="preserve">% </w:t>
            </w:r>
            <w:r>
              <w:rPr>
                <w:rFonts w:ascii="Lato" w:hAnsi="Lato" w:cs="Arial"/>
              </w:rPr>
              <w:t xml:space="preserve">can evidence, in your view, that there are </w:t>
            </w:r>
            <w:r w:rsidRPr="00471381">
              <w:rPr>
                <w:rFonts w:ascii="Lato" w:hAnsi="Lato" w:cs="Arial"/>
              </w:rPr>
              <w:t xml:space="preserve">too many </w:t>
            </w:r>
            <w:r>
              <w:rPr>
                <w:rFonts w:ascii="Lato" w:hAnsi="Lato" w:cs="Arial"/>
              </w:rPr>
              <w:t>learner</w:t>
            </w:r>
            <w:r w:rsidRPr="00471381">
              <w:rPr>
                <w:rFonts w:ascii="Lato" w:hAnsi="Lato" w:cs="Arial"/>
              </w:rPr>
              <w:t xml:space="preserve">s </w:t>
            </w:r>
            <w:r>
              <w:rPr>
                <w:rFonts w:ascii="Lato" w:hAnsi="Lato" w:cs="Arial"/>
              </w:rPr>
              <w:t xml:space="preserve">providing negative responses. </w:t>
            </w:r>
            <w:r w:rsidRPr="00471381">
              <w:rPr>
                <w:rFonts w:ascii="Lato" w:hAnsi="Lato" w:cs="Arial"/>
              </w:rPr>
              <w:t xml:space="preserve"> </w:t>
            </w:r>
            <w:r>
              <w:rPr>
                <w:rFonts w:ascii="Lato" w:hAnsi="Lato" w:cs="Arial"/>
              </w:rPr>
              <w:br/>
            </w:r>
            <w:r>
              <w:rPr>
                <w:rFonts w:ascii="Lato" w:hAnsi="Lato" w:cs="Arial"/>
              </w:rPr>
              <w:br/>
              <w:t xml:space="preserve">SET % = </w:t>
            </w:r>
            <w:r>
              <w:rPr>
                <w:rFonts w:ascii="Lato" w:hAnsi="Lato" w:cs="Arial"/>
              </w:rPr>
              <w:br/>
            </w:r>
            <w:r>
              <w:rPr>
                <w:rFonts w:ascii="Lato" w:hAnsi="Lato" w:cs="Arial"/>
              </w:rPr>
              <w:br/>
            </w:r>
            <w:r w:rsidRPr="00471381">
              <w:rPr>
                <w:rFonts w:ascii="Lato" w:hAnsi="Lato" w:cs="Arial"/>
              </w:rPr>
              <w:t>What activities/l</w:t>
            </w:r>
            <w:r>
              <w:rPr>
                <w:rFonts w:ascii="Lato" w:hAnsi="Lato" w:cs="Arial"/>
              </w:rPr>
              <w:t>earning/workshops</w:t>
            </w:r>
            <w:r w:rsidRPr="00471381">
              <w:rPr>
                <w:rFonts w:ascii="Lato" w:hAnsi="Lato" w:cs="Arial"/>
              </w:rPr>
              <w:t>/visits/</w:t>
            </w:r>
            <w:r>
              <w:rPr>
                <w:rFonts w:ascii="Lato" w:hAnsi="Lato" w:cs="Arial"/>
              </w:rPr>
              <w:t xml:space="preserve">guest </w:t>
            </w:r>
            <w:r w:rsidRPr="00471381">
              <w:rPr>
                <w:rFonts w:ascii="Lato" w:hAnsi="Lato" w:cs="Arial"/>
              </w:rPr>
              <w:t>speakers</w:t>
            </w:r>
            <w:r>
              <w:rPr>
                <w:rFonts w:ascii="Lato" w:hAnsi="Lato" w:cs="Arial"/>
              </w:rPr>
              <w:t xml:space="preserve"> etc</w:t>
            </w:r>
            <w:r w:rsidRPr="00471381">
              <w:rPr>
                <w:rFonts w:ascii="Lato" w:hAnsi="Lato" w:cs="Arial"/>
              </w:rPr>
              <w:t xml:space="preserve"> will help ensure </w:t>
            </w:r>
            <w:r>
              <w:rPr>
                <w:rFonts w:ascii="Lato" w:hAnsi="Lato" w:cs="Arial"/>
              </w:rPr>
              <w:t>where</w:t>
            </w:r>
            <w:r w:rsidRPr="00471381">
              <w:rPr>
                <w:rFonts w:ascii="Lato" w:hAnsi="Lato" w:cs="Arial"/>
              </w:rPr>
              <w:t xml:space="preserve"> </w:t>
            </w:r>
            <w:r>
              <w:rPr>
                <w:rFonts w:ascii="Lato" w:hAnsi="Lato" w:cs="Arial"/>
              </w:rPr>
              <w:t xml:space="preserve">questions receive negative responses </w:t>
            </w:r>
            <w:r w:rsidRPr="00471381">
              <w:rPr>
                <w:rFonts w:ascii="Lato" w:hAnsi="Lato" w:cs="Arial"/>
              </w:rPr>
              <w:t xml:space="preserve">below </w:t>
            </w:r>
            <w:r>
              <w:rPr>
                <w:rFonts w:ascii="Lato" w:hAnsi="Lato" w:cs="Arial"/>
              </w:rPr>
              <w:t>your set %, these are</w:t>
            </w:r>
            <w:r w:rsidRPr="00471381">
              <w:rPr>
                <w:rFonts w:ascii="Lato" w:hAnsi="Lato" w:cs="Arial"/>
              </w:rPr>
              <w:t xml:space="preserve"> addressed in either the following year/key stage or i</w:t>
            </w:r>
            <w:r>
              <w:rPr>
                <w:rFonts w:ascii="Lato" w:hAnsi="Lato" w:cs="Arial"/>
              </w:rPr>
              <w:t xml:space="preserve">mmediately if a learner requires </w:t>
            </w:r>
            <w:r w:rsidRPr="00471381">
              <w:rPr>
                <w:rFonts w:ascii="Lato" w:hAnsi="Lato" w:cs="Arial"/>
              </w:rPr>
              <w:t xml:space="preserve">intervention?  </w:t>
            </w:r>
          </w:p>
          <w:p w14:paraId="51AA66F1" w14:textId="66B8A5C8" w:rsidR="00144165" w:rsidRDefault="00B65818" w:rsidP="00C936AB">
            <w:pPr>
              <w:spacing w:before="12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Do specific</w:t>
            </w:r>
            <w:r w:rsidR="00144165" w:rsidRPr="00144165">
              <w:rPr>
                <w:rFonts w:ascii="Lato" w:hAnsi="Lato" w:cs="Arial"/>
              </w:rPr>
              <w:t xml:space="preserve"> curriculum areas </w:t>
            </w:r>
            <w:r w:rsidR="00144165">
              <w:rPr>
                <w:rFonts w:ascii="Lato" w:hAnsi="Lato" w:cs="Arial"/>
              </w:rPr>
              <w:t xml:space="preserve">require </w:t>
            </w:r>
            <w:r>
              <w:rPr>
                <w:rFonts w:ascii="Lato" w:hAnsi="Lato" w:cs="Arial"/>
              </w:rPr>
              <w:t xml:space="preserve">targeted </w:t>
            </w:r>
            <w:r w:rsidR="00144165">
              <w:rPr>
                <w:rFonts w:ascii="Lato" w:hAnsi="Lato" w:cs="Arial"/>
              </w:rPr>
              <w:t>support</w:t>
            </w:r>
            <w:r>
              <w:rPr>
                <w:rFonts w:ascii="Lato" w:hAnsi="Lato" w:cs="Arial"/>
              </w:rPr>
              <w:t xml:space="preserve"> for careers</w:t>
            </w:r>
            <w:r w:rsidR="00144165">
              <w:rPr>
                <w:rFonts w:ascii="Lato" w:hAnsi="Lato" w:cs="Arial"/>
              </w:rPr>
              <w:t xml:space="preserve">? </w:t>
            </w:r>
            <w:r>
              <w:rPr>
                <w:rFonts w:ascii="Lato" w:hAnsi="Lato" w:cs="Arial"/>
              </w:rPr>
              <w:t xml:space="preserve">Can FSQ responses be used to inform wider </w:t>
            </w:r>
            <w:r w:rsidR="00144165" w:rsidRPr="00144165">
              <w:rPr>
                <w:rFonts w:ascii="Lato" w:hAnsi="Lato" w:cs="Arial"/>
              </w:rPr>
              <w:t>curriculum planning</w:t>
            </w:r>
            <w:r>
              <w:rPr>
                <w:rFonts w:ascii="Lato" w:hAnsi="Lato" w:cs="Arial"/>
              </w:rPr>
              <w:t xml:space="preserve">? </w:t>
            </w:r>
            <w:r w:rsidR="00144165" w:rsidRPr="00144165">
              <w:rPr>
                <w:rFonts w:ascii="Lato" w:hAnsi="Lato" w:cs="Arial"/>
              </w:rPr>
              <w:t>Consider</w:t>
            </w:r>
            <w:r>
              <w:rPr>
                <w:rFonts w:ascii="Lato" w:hAnsi="Lato" w:cs="Arial"/>
              </w:rPr>
              <w:t xml:space="preserve"> key members of staff </w:t>
            </w:r>
            <w:r w:rsidR="00144165" w:rsidRPr="00144165">
              <w:rPr>
                <w:rFonts w:ascii="Lato" w:hAnsi="Lato" w:cs="Arial"/>
              </w:rPr>
              <w:t>this information should be shared with.</w:t>
            </w:r>
          </w:p>
          <w:p w14:paraId="0C6F46F0" w14:textId="77777777" w:rsidR="00144165" w:rsidRDefault="00144165" w:rsidP="00C936AB">
            <w:pPr>
              <w:spacing w:before="120"/>
              <w:rPr>
                <w:rFonts w:ascii="Lato" w:hAnsi="Lato" w:cs="Arial"/>
              </w:rPr>
            </w:pPr>
            <w:r>
              <w:rPr>
                <w:rFonts w:ascii="Lato" w:hAnsi="Lato" w:cs="Arial"/>
              </w:rPr>
              <w:t>What actions will you take to increase positive responses to FSQ</w:t>
            </w:r>
            <w:r w:rsidRPr="00471381">
              <w:rPr>
                <w:rFonts w:ascii="Lato" w:hAnsi="Lato" w:cs="Arial"/>
              </w:rPr>
              <w:t xml:space="preserve">?    </w:t>
            </w:r>
          </w:p>
          <w:p w14:paraId="24011F7C" w14:textId="77777777" w:rsidR="00144165" w:rsidRPr="00D37664" w:rsidRDefault="00144165" w:rsidP="00C936AB">
            <w:pPr>
              <w:spacing w:before="120"/>
              <w:rPr>
                <w:rFonts w:ascii="Lato" w:hAnsi="Lato" w:cs="Arial"/>
              </w:rPr>
            </w:pPr>
          </w:p>
        </w:tc>
      </w:tr>
    </w:tbl>
    <w:p w14:paraId="51B08269" w14:textId="098DA9B7" w:rsidR="00C3187B" w:rsidRDefault="00C3187B" w:rsidP="00754FC8">
      <w:pPr>
        <w:tabs>
          <w:tab w:val="left" w:pos="1290"/>
        </w:tabs>
        <w:rPr>
          <w:rFonts w:ascii="Lato" w:hAnsi="Lato" w:cs="Arial"/>
        </w:rPr>
      </w:pPr>
    </w:p>
    <w:sectPr w:rsidR="00C3187B" w:rsidSect="002617F9">
      <w:headerReference w:type="default" r:id="rId10"/>
      <w:footerReference w:type="default" r:id="rId11"/>
      <w:pgSz w:w="11906" w:h="16838"/>
      <w:pgMar w:top="1276" w:right="567" w:bottom="567" w:left="567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2B375" w14:textId="77777777" w:rsidR="001F08EF" w:rsidRDefault="001F08EF" w:rsidP="00824D53">
      <w:pPr>
        <w:spacing w:after="0" w:line="240" w:lineRule="auto"/>
      </w:pPr>
      <w:r>
        <w:separator/>
      </w:r>
    </w:p>
  </w:endnote>
  <w:endnote w:type="continuationSeparator" w:id="0">
    <w:p w14:paraId="79B2A830" w14:textId="77777777" w:rsidR="001F08EF" w:rsidRDefault="001F08EF" w:rsidP="00824D53">
      <w:pPr>
        <w:spacing w:after="0" w:line="240" w:lineRule="auto"/>
      </w:pPr>
      <w:r>
        <w:continuationSeparator/>
      </w:r>
    </w:p>
  </w:endnote>
  <w:endnote w:type="continuationNotice" w:id="1">
    <w:p w14:paraId="3DA747F6" w14:textId="77777777" w:rsidR="001F08EF" w:rsidRDefault="001F08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97EC4" w14:textId="5ACD1025" w:rsidR="00824D53" w:rsidRPr="002617F9" w:rsidRDefault="002617F9">
    <w:pPr>
      <w:pStyle w:val="Footer"/>
      <w:rPr>
        <w:rFonts w:ascii="Lato" w:hAnsi="Lato"/>
        <w:sz w:val="20"/>
        <w:szCs w:val="20"/>
      </w:rPr>
    </w:pPr>
    <w:r w:rsidRPr="002617F9">
      <w:rPr>
        <w:rFonts w:ascii="Lato" w:hAnsi="Lato"/>
        <w:sz w:val="20"/>
        <w:szCs w:val="20"/>
      </w:rPr>
      <w:t>W</w:t>
    </w:r>
    <w:r w:rsidR="00824D53" w:rsidRPr="002617F9">
      <w:rPr>
        <w:rFonts w:ascii="Lato" w:hAnsi="Lato"/>
        <w:sz w:val="20"/>
        <w:szCs w:val="20"/>
      </w:rPr>
      <w:t xml:space="preserve">ith thanks to A Manley, Meridian Trust for </w:t>
    </w:r>
    <w:r w:rsidR="00C8412E" w:rsidRPr="002617F9">
      <w:rPr>
        <w:rFonts w:ascii="Lato" w:hAnsi="Lato"/>
        <w:sz w:val="20"/>
        <w:szCs w:val="20"/>
      </w:rPr>
      <w:t>original</w:t>
    </w:r>
    <w:r w:rsidRPr="002617F9">
      <w:rPr>
        <w:rFonts w:ascii="Lato" w:hAnsi="Lato"/>
        <w:sz w:val="20"/>
        <w:szCs w:val="20"/>
      </w:rPr>
      <w:t xml:space="preserve"> resource</w:t>
    </w:r>
    <w:r w:rsidR="00C8412E" w:rsidRPr="002617F9">
      <w:rPr>
        <w:rFonts w:ascii="Lato" w:hAnsi="Lato"/>
        <w:sz w:val="20"/>
        <w:szCs w:val="20"/>
      </w:rPr>
      <w:t xml:space="preserve"> </w:t>
    </w:r>
    <w:r w:rsidR="00824D53" w:rsidRPr="002617F9">
      <w:rPr>
        <w:rFonts w:ascii="Lato" w:hAnsi="Lato"/>
        <w:sz w:val="20"/>
        <w:szCs w:val="20"/>
      </w:rPr>
      <w:t>template</w:t>
    </w:r>
  </w:p>
  <w:p w14:paraId="3C3AF856" w14:textId="77777777" w:rsidR="00824D53" w:rsidRDefault="00824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AA540" w14:textId="77777777" w:rsidR="001F08EF" w:rsidRDefault="001F08EF" w:rsidP="00824D53">
      <w:pPr>
        <w:spacing w:after="0" w:line="240" w:lineRule="auto"/>
      </w:pPr>
      <w:r>
        <w:separator/>
      </w:r>
    </w:p>
  </w:footnote>
  <w:footnote w:type="continuationSeparator" w:id="0">
    <w:p w14:paraId="203F46C0" w14:textId="77777777" w:rsidR="001F08EF" w:rsidRDefault="001F08EF" w:rsidP="00824D53">
      <w:pPr>
        <w:spacing w:after="0" w:line="240" w:lineRule="auto"/>
      </w:pPr>
      <w:r>
        <w:continuationSeparator/>
      </w:r>
    </w:p>
  </w:footnote>
  <w:footnote w:type="continuationNotice" w:id="1">
    <w:p w14:paraId="6738828C" w14:textId="77777777" w:rsidR="001F08EF" w:rsidRDefault="001F08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AFCB" w14:textId="24AA5990" w:rsidR="00FC3A72" w:rsidRDefault="00A776A9">
    <w:pPr>
      <w:pStyle w:val="Header"/>
    </w:pPr>
    <w:r>
      <w:rPr>
        <w:rFonts w:ascii="Lato" w:hAnsi="Lato" w:cs="Arial"/>
        <w:noProof/>
      </w:rPr>
      <w:drawing>
        <wp:anchor distT="0" distB="0" distL="114300" distR="114300" simplePos="0" relativeHeight="251658241" behindDoc="0" locked="0" layoutInCell="1" allowOverlap="1" wp14:anchorId="58D6461A" wp14:editId="71353760">
          <wp:simplePos x="0" y="0"/>
          <wp:positionH relativeFrom="margin">
            <wp:posOffset>5781675</wp:posOffset>
          </wp:positionH>
          <wp:positionV relativeFrom="paragraph">
            <wp:posOffset>-143510</wp:posOffset>
          </wp:positionV>
          <wp:extent cx="1057275" cy="428625"/>
          <wp:effectExtent l="0" t="0" r="9525" b="9525"/>
          <wp:wrapThrough wrapText="bothSides">
            <wp:wrapPolygon edited="0">
              <wp:start x="0" y="0"/>
              <wp:lineTo x="0" y="16320"/>
              <wp:lineTo x="8562" y="21120"/>
              <wp:lineTo x="21405" y="21120"/>
              <wp:lineTo x="21405" y="0"/>
              <wp:lineTo x="0" y="0"/>
            </wp:wrapPolygon>
          </wp:wrapThrough>
          <wp:docPr id="372253390" name="Picture 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606462" name="Picture 2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3A72">
      <w:rPr>
        <w:rFonts w:ascii="Lato" w:hAnsi="Lato" w:cs="Arial"/>
        <w:noProof/>
      </w:rPr>
      <w:drawing>
        <wp:anchor distT="0" distB="0" distL="114300" distR="114300" simplePos="0" relativeHeight="251658240" behindDoc="0" locked="0" layoutInCell="1" allowOverlap="1" wp14:anchorId="6F484CA4" wp14:editId="4561BFF2">
          <wp:simplePos x="0" y="0"/>
          <wp:positionH relativeFrom="margin">
            <wp:align>left</wp:align>
          </wp:positionH>
          <wp:positionV relativeFrom="paragraph">
            <wp:posOffset>-97790</wp:posOffset>
          </wp:positionV>
          <wp:extent cx="2049145" cy="266891"/>
          <wp:effectExtent l="0" t="0" r="0" b="0"/>
          <wp:wrapThrough wrapText="bothSides">
            <wp:wrapPolygon edited="0">
              <wp:start x="0" y="0"/>
              <wp:lineTo x="0" y="20057"/>
              <wp:lineTo x="21285" y="20057"/>
              <wp:lineTo x="21285" y="0"/>
              <wp:lineTo x="0" y="0"/>
            </wp:wrapPolygon>
          </wp:wrapThrough>
          <wp:docPr id="577059300" name="Picture 1" descr="A black letter 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343208" name="Picture 1" descr="A black letter p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9145" cy="266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0;height:1.5pt" o:hralign="center" o:bullet="t" o:hrstd="t" o:hr="t" fillcolor="#a0a0a0" stroked="f"/>
    </w:pict>
  </w:numPicBullet>
  <w:numPicBullet w:numPicBulletId="2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E7B3EB0"/>
    <w:multiLevelType w:val="multilevel"/>
    <w:tmpl w:val="61CE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7690D"/>
    <w:multiLevelType w:val="multilevel"/>
    <w:tmpl w:val="8A509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0D25B1B"/>
    <w:multiLevelType w:val="hybridMultilevel"/>
    <w:tmpl w:val="C9CE8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C1A73"/>
    <w:multiLevelType w:val="hybridMultilevel"/>
    <w:tmpl w:val="D7BE2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618F9"/>
    <w:multiLevelType w:val="multilevel"/>
    <w:tmpl w:val="8462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A35A1"/>
    <w:multiLevelType w:val="hybridMultilevel"/>
    <w:tmpl w:val="3034A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CF0448"/>
    <w:multiLevelType w:val="multilevel"/>
    <w:tmpl w:val="D2E4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7A78DB"/>
    <w:multiLevelType w:val="multilevel"/>
    <w:tmpl w:val="9B16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740E96"/>
    <w:multiLevelType w:val="multilevel"/>
    <w:tmpl w:val="89CE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8905BD"/>
    <w:multiLevelType w:val="hybridMultilevel"/>
    <w:tmpl w:val="84A4F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3253D"/>
    <w:multiLevelType w:val="hybridMultilevel"/>
    <w:tmpl w:val="94CCC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70CE9"/>
    <w:multiLevelType w:val="multilevel"/>
    <w:tmpl w:val="BF443A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695B27"/>
    <w:multiLevelType w:val="multilevel"/>
    <w:tmpl w:val="BF443A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036AA1"/>
    <w:multiLevelType w:val="multilevel"/>
    <w:tmpl w:val="D2907B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A235FB"/>
    <w:multiLevelType w:val="hybridMultilevel"/>
    <w:tmpl w:val="972033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7A61A8"/>
    <w:multiLevelType w:val="multilevel"/>
    <w:tmpl w:val="8A509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2690247"/>
    <w:multiLevelType w:val="multilevel"/>
    <w:tmpl w:val="1296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457C16"/>
    <w:multiLevelType w:val="multilevel"/>
    <w:tmpl w:val="6AB2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8F005A"/>
    <w:multiLevelType w:val="multilevel"/>
    <w:tmpl w:val="EEE2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72760B"/>
    <w:multiLevelType w:val="multilevel"/>
    <w:tmpl w:val="C556E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745D0A"/>
    <w:multiLevelType w:val="multilevel"/>
    <w:tmpl w:val="1BF6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38543">
    <w:abstractNumId w:val="0"/>
  </w:num>
  <w:num w:numId="2" w16cid:durableId="163400670">
    <w:abstractNumId w:val="7"/>
  </w:num>
  <w:num w:numId="3" w16cid:durableId="310446581">
    <w:abstractNumId w:val="6"/>
  </w:num>
  <w:num w:numId="4" w16cid:durableId="437680769">
    <w:abstractNumId w:val="4"/>
  </w:num>
  <w:num w:numId="5" w16cid:durableId="786236311">
    <w:abstractNumId w:val="18"/>
  </w:num>
  <w:num w:numId="6" w16cid:durableId="1700932396">
    <w:abstractNumId w:val="17"/>
  </w:num>
  <w:num w:numId="7" w16cid:durableId="183180451">
    <w:abstractNumId w:val="20"/>
  </w:num>
  <w:num w:numId="8" w16cid:durableId="291444498">
    <w:abstractNumId w:val="8"/>
  </w:num>
  <w:num w:numId="9" w16cid:durableId="1140264990">
    <w:abstractNumId w:val="1"/>
  </w:num>
  <w:num w:numId="10" w16cid:durableId="128475948">
    <w:abstractNumId w:val="16"/>
  </w:num>
  <w:num w:numId="11" w16cid:durableId="2099668374">
    <w:abstractNumId w:val="13"/>
  </w:num>
  <w:num w:numId="12" w16cid:durableId="1709454098">
    <w:abstractNumId w:val="19"/>
  </w:num>
  <w:num w:numId="13" w16cid:durableId="1150946810">
    <w:abstractNumId w:val="14"/>
  </w:num>
  <w:num w:numId="14" w16cid:durableId="316150001">
    <w:abstractNumId w:val="5"/>
  </w:num>
  <w:num w:numId="15" w16cid:durableId="1091396326">
    <w:abstractNumId w:val="15"/>
  </w:num>
  <w:num w:numId="16" w16cid:durableId="135032828">
    <w:abstractNumId w:val="11"/>
  </w:num>
  <w:num w:numId="17" w16cid:durableId="1449853476">
    <w:abstractNumId w:val="12"/>
  </w:num>
  <w:num w:numId="18" w16cid:durableId="698120438">
    <w:abstractNumId w:val="10"/>
  </w:num>
  <w:num w:numId="19" w16cid:durableId="1296447309">
    <w:abstractNumId w:val="9"/>
  </w:num>
  <w:num w:numId="20" w16cid:durableId="982781142">
    <w:abstractNumId w:val="2"/>
  </w:num>
  <w:num w:numId="21" w16cid:durableId="793132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35"/>
    <w:rsid w:val="000120D4"/>
    <w:rsid w:val="00060A7C"/>
    <w:rsid w:val="000666A3"/>
    <w:rsid w:val="00074D43"/>
    <w:rsid w:val="000904E3"/>
    <w:rsid w:val="00091FD9"/>
    <w:rsid w:val="00096BFC"/>
    <w:rsid w:val="000A4507"/>
    <w:rsid w:val="000B3EBE"/>
    <w:rsid w:val="000C2BD2"/>
    <w:rsid w:val="000C33D0"/>
    <w:rsid w:val="000F27D2"/>
    <w:rsid w:val="00104049"/>
    <w:rsid w:val="00132DCE"/>
    <w:rsid w:val="00135DFA"/>
    <w:rsid w:val="00135FBE"/>
    <w:rsid w:val="00144165"/>
    <w:rsid w:val="00147717"/>
    <w:rsid w:val="00164A39"/>
    <w:rsid w:val="00166145"/>
    <w:rsid w:val="001711B4"/>
    <w:rsid w:val="00173772"/>
    <w:rsid w:val="0017777F"/>
    <w:rsid w:val="00193934"/>
    <w:rsid w:val="001C2C65"/>
    <w:rsid w:val="001C32C0"/>
    <w:rsid w:val="001D41CB"/>
    <w:rsid w:val="001D732C"/>
    <w:rsid w:val="001F08EF"/>
    <w:rsid w:val="00203104"/>
    <w:rsid w:val="002170C9"/>
    <w:rsid w:val="00232078"/>
    <w:rsid w:val="00236C0C"/>
    <w:rsid w:val="002617F9"/>
    <w:rsid w:val="002811C0"/>
    <w:rsid w:val="0028784F"/>
    <w:rsid w:val="00292B83"/>
    <w:rsid w:val="00293889"/>
    <w:rsid w:val="00294EB3"/>
    <w:rsid w:val="002C68EE"/>
    <w:rsid w:val="002F7237"/>
    <w:rsid w:val="00324F04"/>
    <w:rsid w:val="00334BFF"/>
    <w:rsid w:val="003A5397"/>
    <w:rsid w:val="003B0850"/>
    <w:rsid w:val="003E135E"/>
    <w:rsid w:val="003F3144"/>
    <w:rsid w:val="003F332B"/>
    <w:rsid w:val="003F6B05"/>
    <w:rsid w:val="00402321"/>
    <w:rsid w:val="004075CF"/>
    <w:rsid w:val="004163D5"/>
    <w:rsid w:val="004200FD"/>
    <w:rsid w:val="00421413"/>
    <w:rsid w:val="00440743"/>
    <w:rsid w:val="00441625"/>
    <w:rsid w:val="00471381"/>
    <w:rsid w:val="00483D62"/>
    <w:rsid w:val="004874C2"/>
    <w:rsid w:val="004B1175"/>
    <w:rsid w:val="004B4296"/>
    <w:rsid w:val="004C68C2"/>
    <w:rsid w:val="004D137A"/>
    <w:rsid w:val="004D5CC2"/>
    <w:rsid w:val="004E731A"/>
    <w:rsid w:val="004F1880"/>
    <w:rsid w:val="0050019C"/>
    <w:rsid w:val="005140AD"/>
    <w:rsid w:val="00533CB7"/>
    <w:rsid w:val="00536280"/>
    <w:rsid w:val="00536D7B"/>
    <w:rsid w:val="00537EE0"/>
    <w:rsid w:val="00542596"/>
    <w:rsid w:val="005434D7"/>
    <w:rsid w:val="00556D63"/>
    <w:rsid w:val="00560672"/>
    <w:rsid w:val="00571172"/>
    <w:rsid w:val="0059083C"/>
    <w:rsid w:val="00590D5F"/>
    <w:rsid w:val="00592387"/>
    <w:rsid w:val="005B25FF"/>
    <w:rsid w:val="005E7028"/>
    <w:rsid w:val="005F0034"/>
    <w:rsid w:val="005F7682"/>
    <w:rsid w:val="006357FC"/>
    <w:rsid w:val="00666CDC"/>
    <w:rsid w:val="006725E4"/>
    <w:rsid w:val="006845A2"/>
    <w:rsid w:val="006912DA"/>
    <w:rsid w:val="006916AA"/>
    <w:rsid w:val="006C01CB"/>
    <w:rsid w:val="006D113C"/>
    <w:rsid w:val="006D1B5E"/>
    <w:rsid w:val="006F1851"/>
    <w:rsid w:val="006F47A7"/>
    <w:rsid w:val="00724FA4"/>
    <w:rsid w:val="00734771"/>
    <w:rsid w:val="007531E3"/>
    <w:rsid w:val="00754FC8"/>
    <w:rsid w:val="007711FD"/>
    <w:rsid w:val="00781D3C"/>
    <w:rsid w:val="007C0DE7"/>
    <w:rsid w:val="007E212D"/>
    <w:rsid w:val="00824D53"/>
    <w:rsid w:val="008621CD"/>
    <w:rsid w:val="00887EBB"/>
    <w:rsid w:val="00890245"/>
    <w:rsid w:val="008932B9"/>
    <w:rsid w:val="00897D89"/>
    <w:rsid w:val="008A5AE0"/>
    <w:rsid w:val="008A72C6"/>
    <w:rsid w:val="008C4AD6"/>
    <w:rsid w:val="008D5957"/>
    <w:rsid w:val="00940201"/>
    <w:rsid w:val="00945507"/>
    <w:rsid w:val="00945D99"/>
    <w:rsid w:val="00953F6A"/>
    <w:rsid w:val="00956568"/>
    <w:rsid w:val="00966402"/>
    <w:rsid w:val="00973CB6"/>
    <w:rsid w:val="009D224A"/>
    <w:rsid w:val="009F6941"/>
    <w:rsid w:val="00A263F5"/>
    <w:rsid w:val="00A367F7"/>
    <w:rsid w:val="00A50568"/>
    <w:rsid w:val="00A776A9"/>
    <w:rsid w:val="00AA69C9"/>
    <w:rsid w:val="00AB22AD"/>
    <w:rsid w:val="00AC329C"/>
    <w:rsid w:val="00AE6061"/>
    <w:rsid w:val="00AE79E9"/>
    <w:rsid w:val="00AF0FC1"/>
    <w:rsid w:val="00AF1528"/>
    <w:rsid w:val="00B14B4D"/>
    <w:rsid w:val="00B15629"/>
    <w:rsid w:val="00B23C72"/>
    <w:rsid w:val="00B27326"/>
    <w:rsid w:val="00B43000"/>
    <w:rsid w:val="00B46AFD"/>
    <w:rsid w:val="00B65818"/>
    <w:rsid w:val="00B65A3D"/>
    <w:rsid w:val="00B75D54"/>
    <w:rsid w:val="00B90646"/>
    <w:rsid w:val="00B91BE1"/>
    <w:rsid w:val="00B92BB4"/>
    <w:rsid w:val="00B96DA4"/>
    <w:rsid w:val="00BA3F2C"/>
    <w:rsid w:val="00BB5BB9"/>
    <w:rsid w:val="00BC43AB"/>
    <w:rsid w:val="00BC7244"/>
    <w:rsid w:val="00BD327C"/>
    <w:rsid w:val="00BE65D3"/>
    <w:rsid w:val="00BF13CE"/>
    <w:rsid w:val="00C11411"/>
    <w:rsid w:val="00C3187B"/>
    <w:rsid w:val="00C55507"/>
    <w:rsid w:val="00C73301"/>
    <w:rsid w:val="00C8412E"/>
    <w:rsid w:val="00C956D9"/>
    <w:rsid w:val="00CA0D5E"/>
    <w:rsid w:val="00CA4580"/>
    <w:rsid w:val="00CC7457"/>
    <w:rsid w:val="00CD186D"/>
    <w:rsid w:val="00CD3612"/>
    <w:rsid w:val="00CF0C16"/>
    <w:rsid w:val="00CF196A"/>
    <w:rsid w:val="00D26365"/>
    <w:rsid w:val="00D264E4"/>
    <w:rsid w:val="00D26807"/>
    <w:rsid w:val="00D367FF"/>
    <w:rsid w:val="00D37664"/>
    <w:rsid w:val="00D43C74"/>
    <w:rsid w:val="00D53935"/>
    <w:rsid w:val="00D70D34"/>
    <w:rsid w:val="00DA2643"/>
    <w:rsid w:val="00DA4462"/>
    <w:rsid w:val="00DC66C1"/>
    <w:rsid w:val="00DE5B35"/>
    <w:rsid w:val="00E20885"/>
    <w:rsid w:val="00E8290D"/>
    <w:rsid w:val="00EB7035"/>
    <w:rsid w:val="00EC36C3"/>
    <w:rsid w:val="00ED7E1D"/>
    <w:rsid w:val="00EF0D95"/>
    <w:rsid w:val="00F012F7"/>
    <w:rsid w:val="00F022BD"/>
    <w:rsid w:val="00F23EEC"/>
    <w:rsid w:val="00F82510"/>
    <w:rsid w:val="00F854BF"/>
    <w:rsid w:val="00F8586D"/>
    <w:rsid w:val="00FA30D0"/>
    <w:rsid w:val="00FC3A72"/>
    <w:rsid w:val="00FD0415"/>
    <w:rsid w:val="00FD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51EBE6B5"/>
  <w15:chartTrackingRefBased/>
  <w15:docId w15:val="{205AD2EC-8780-4088-A3D8-E4AED43C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9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9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9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9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9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9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55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5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4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D53"/>
  </w:style>
  <w:style w:type="paragraph" w:styleId="Footer">
    <w:name w:val="footer"/>
    <w:basedOn w:val="Normal"/>
    <w:link w:val="FooterChar"/>
    <w:uiPriority w:val="99"/>
    <w:unhideWhenUsed/>
    <w:rsid w:val="00824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D53"/>
  </w:style>
  <w:style w:type="table" w:styleId="TableGrid">
    <w:name w:val="Table Grid"/>
    <w:basedOn w:val="TableNormal"/>
    <w:uiPriority w:val="39"/>
    <w:rsid w:val="002C6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854B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8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EBA5567F16C48BF863E21D3277F25" ma:contentTypeVersion="22" ma:contentTypeDescription="Create a new document." ma:contentTypeScope="" ma:versionID="edc87481ed5612c3d74436c046ceceb4">
  <xsd:schema xmlns:xsd="http://www.w3.org/2001/XMLSchema" xmlns:xs="http://www.w3.org/2001/XMLSchema" xmlns:p="http://schemas.microsoft.com/office/2006/metadata/properties" xmlns:ns2="0b7998e6-b82a-4691-8b94-178a4ba284ea" xmlns:ns3="75ca23ed-fdba-4544-8426-dc162b381dbf" targetNamespace="http://schemas.microsoft.com/office/2006/metadata/properties" ma:root="true" ma:fieldsID="f8477d28c213c83b1635280e1f6cd759" ns2:_="" ns3:_="">
    <xsd:import namespace="0b7998e6-b82a-4691-8b94-178a4ba284ea"/>
    <xsd:import namespace="75ca23ed-fdba-4544-8426-dc162b381dbf"/>
    <xsd:element name="properties">
      <xsd:complexType>
        <xsd:sequence>
          <xsd:element name="documentManagement">
            <xsd:complexType>
              <xsd:all>
                <xsd:element ref="ns2:gfe0365df6e04f14994cd8ba3067458b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998e6-b82a-4691-8b94-178a4ba284ea" elementFormDefault="qualified">
    <xsd:import namespace="http://schemas.microsoft.com/office/2006/documentManagement/types"/>
    <xsd:import namespace="http://schemas.microsoft.com/office/infopath/2007/PartnerControls"/>
    <xsd:element name="gfe0365df6e04f14994cd8ba3067458b" ma:index="9" nillable="true" ma:taxonomy="true" ma:internalName="gfe0365df6e04f14994cd8ba3067458b" ma:taxonomyFieldName="Document_x0020_Type" ma:displayName="Document Type" ma:default="" ma:fieldId="{0fe0365d-f6e0-4f14-994c-d8ba3067458b}" ma:sspId="f6e0c83f-acaa-4304-b138-9c5a9482c26e" ma:termSetId="78ac366d-73ed-452a-8a2f-816ad01162f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6e0c83f-acaa-4304-b138-9c5a9482c2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a23ed-fdba-4544-8426-dc162b381db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39d0446-0578-42f4-a520-73eb6dbc9c65}" ma:internalName="TaxCatchAll" ma:showField="CatchAllData" ma:web="75ca23ed-fdba-4544-8426-dc162b381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7998e6-b82a-4691-8b94-178a4ba284ea">
      <Terms xmlns="http://schemas.microsoft.com/office/infopath/2007/PartnerControls"/>
    </lcf76f155ced4ddcb4097134ff3c332f>
    <gfe0365df6e04f14994cd8ba3067458b xmlns="0b7998e6-b82a-4691-8b94-178a4ba284ea">
      <Terms xmlns="http://schemas.microsoft.com/office/infopath/2007/PartnerControls"/>
    </gfe0365df6e04f14994cd8ba3067458b>
    <TaxCatchAll xmlns="75ca23ed-fdba-4544-8426-dc162b381dbf" xsi:nil="true"/>
  </documentManagement>
</p:properties>
</file>

<file path=customXml/itemProps1.xml><?xml version="1.0" encoding="utf-8"?>
<ds:datastoreItem xmlns:ds="http://schemas.openxmlformats.org/officeDocument/2006/customXml" ds:itemID="{3857CF34-7351-4A95-B5DB-27A970BA51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D17FE9-EC70-4FE5-AE7A-ED3C3E8C6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998e6-b82a-4691-8b94-178a4ba284ea"/>
    <ds:schemaRef ds:uri="75ca23ed-fdba-4544-8426-dc162b381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F26192-8657-4CF9-BBC8-45690ACF84C8}">
  <ds:schemaRefs>
    <ds:schemaRef ds:uri="http://schemas.microsoft.com/office/infopath/2007/PartnerControls"/>
    <ds:schemaRef ds:uri="0b7998e6-b82a-4691-8b94-178a4ba284e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75ca23ed-fdba-4544-8426-dc162b381db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Meridian Academies Trust</Company>
  <LinksUpToDate>false</LinksUpToDate>
  <CharactersWithSpaces>5057</CharactersWithSpaces>
  <SharedDoc>false</SharedDoc>
  <HLinks>
    <vt:vector size="24" baseType="variant">
      <vt:variant>
        <vt:i4>3997815</vt:i4>
      </vt:variant>
      <vt:variant>
        <vt:i4>9</vt:i4>
      </vt:variant>
      <vt:variant>
        <vt:i4>0</vt:i4>
      </vt:variant>
      <vt:variant>
        <vt:i4>5</vt:i4>
      </vt:variant>
      <vt:variant>
        <vt:lpwstr>https://careersandenterprise.zendesk.com/hc/en-gb/sections/360004616779-Activities</vt:lpwstr>
      </vt:variant>
      <vt:variant>
        <vt:lpwstr/>
      </vt:variant>
      <vt:variant>
        <vt:i4>3997815</vt:i4>
      </vt:variant>
      <vt:variant>
        <vt:i4>6</vt:i4>
      </vt:variant>
      <vt:variant>
        <vt:i4>0</vt:i4>
      </vt:variant>
      <vt:variant>
        <vt:i4>5</vt:i4>
      </vt:variant>
      <vt:variant>
        <vt:lpwstr>https://careersandenterprise.zendesk.com/hc/en-gb/sections/360004616779-Activities</vt:lpwstr>
      </vt:variant>
      <vt:variant>
        <vt:lpwstr/>
      </vt:variant>
      <vt:variant>
        <vt:i4>3997815</vt:i4>
      </vt:variant>
      <vt:variant>
        <vt:i4>3</vt:i4>
      </vt:variant>
      <vt:variant>
        <vt:i4>0</vt:i4>
      </vt:variant>
      <vt:variant>
        <vt:i4>5</vt:i4>
      </vt:variant>
      <vt:variant>
        <vt:lpwstr>https://careersandenterprise.zendesk.com/hc/en-gb/sections/360004616779-Activities</vt:lpwstr>
      </vt:variant>
      <vt:variant>
        <vt:lpwstr/>
      </vt:variant>
      <vt:variant>
        <vt:i4>3997815</vt:i4>
      </vt:variant>
      <vt:variant>
        <vt:i4>0</vt:i4>
      </vt:variant>
      <vt:variant>
        <vt:i4>0</vt:i4>
      </vt:variant>
      <vt:variant>
        <vt:i4>5</vt:i4>
      </vt:variant>
      <vt:variant>
        <vt:lpwstr>https://careersandenterprise.zendesk.com/hc/en-gb/sections/360004616779-Activities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Manley</dc:creator>
  <cp:keywords/>
  <dc:description/>
  <cp:lastModifiedBy>Frances Jenkins</cp:lastModifiedBy>
  <cp:revision>146</cp:revision>
  <dcterms:created xsi:type="dcterms:W3CDTF">2024-11-11T19:37:00Z</dcterms:created>
  <dcterms:modified xsi:type="dcterms:W3CDTF">2025-02-04T11:49:00Z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0x010100913EBA5567F16C48BF863E21D3277F25</vt:lpwstr>
  </property>
  <property fmtid="{D5CDD505-2E9C-101B-9397-08002B2CF9AE}" pid="3" name="Document_x0020_Type">
    <vt:lpwstr/>
  </property>
  <property fmtid="{D5CDD505-2E9C-101B-9397-08002B2CF9AE}" pid="4" name="MediaServiceImageTags">
    <vt:lpwstr/>
  </property>
  <property fmtid="{D5CDD505-2E9C-101B-9397-08002B2CF9AE}" pid="5" name="Document Type">
    <vt:lpwstr/>
  </property>
</Properties>
</file>